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40" w:rsidRPr="00215D18" w:rsidRDefault="00FE75F7" w:rsidP="00215D18">
      <w:pPr>
        <w:pStyle w:val="a8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  <w:rtl/>
        </w:rPr>
      </w:pPr>
      <w:bookmarkStart w:id="0" w:name="_GoBack"/>
      <w:bookmarkEnd w:id="0"/>
      <w:r>
        <w:rPr>
          <w:rFonts w:ascii="Arial" w:hAnsi="Arial" w:cs="Arial" w:hint="cs"/>
          <w:color w:val="000000"/>
          <w:u w:val="single"/>
          <w:rtl/>
        </w:rPr>
        <w:t xml:space="preserve"> </w:t>
      </w:r>
    </w:p>
    <w:p w:rsidR="00D41440" w:rsidRDefault="00D41440" w:rsidP="00215D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rtl/>
        </w:rPr>
      </w:pPr>
    </w:p>
    <w:p w:rsidR="00697E95" w:rsidRPr="00D41440" w:rsidRDefault="00697E95" w:rsidP="00215D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>*********************************************************************************************************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שם הקורס: </w:t>
      </w:r>
      <w:r w:rsidR="00D60609">
        <w:rPr>
          <w:rFonts w:asciiTheme="minorBidi" w:hAnsiTheme="minorBidi" w:hint="cs"/>
          <w:b/>
          <w:bCs/>
          <w:u w:val="single"/>
          <w:rtl/>
        </w:rPr>
        <w:t>עיצוב ותרבות חומרית</w:t>
      </w:r>
    </w:p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שם המרצה: </w:t>
      </w:r>
      <w:r w:rsidR="00D60609">
        <w:rPr>
          <w:rFonts w:asciiTheme="minorBidi" w:hAnsiTheme="minorBidi" w:hint="cs"/>
          <w:rtl/>
        </w:rPr>
        <w:t xml:space="preserve"> דר׳ ראובן זהבי</w:t>
      </w:r>
    </w:p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היקף הקורס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 </w:t>
      </w:r>
      <w:proofErr w:type="spellStart"/>
      <w:r w:rsidR="003834A1">
        <w:rPr>
          <w:rFonts w:asciiTheme="minorBidi" w:hAnsiTheme="minorBidi" w:hint="cs"/>
          <w:b/>
          <w:bCs/>
          <w:u w:val="single"/>
          <w:rtl/>
        </w:rPr>
        <w:t>בנ"ז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  <w:r w:rsidR="00D60609">
        <w:rPr>
          <w:rFonts w:asciiTheme="minorBidi" w:hAnsiTheme="minorBidi" w:hint="cs"/>
          <w:rtl/>
        </w:rPr>
        <w:t>1</w:t>
      </w:r>
    </w:p>
    <w:p w:rsidR="003834A1" w:rsidRDefault="003834A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היקף הקורס </w:t>
      </w:r>
      <w:proofErr w:type="spellStart"/>
      <w:r>
        <w:rPr>
          <w:rFonts w:asciiTheme="minorBidi" w:hAnsiTheme="minorBidi" w:hint="cs"/>
          <w:b/>
          <w:bCs/>
          <w:u w:val="single"/>
          <w:rtl/>
        </w:rPr>
        <w:t>בשש"ש</w:t>
      </w:r>
      <w:proofErr w:type="spellEnd"/>
      <w:r>
        <w:rPr>
          <w:rFonts w:asciiTheme="minorBidi" w:hAnsiTheme="minorBidi" w:hint="cs"/>
          <w:b/>
          <w:bCs/>
          <w:u w:val="single"/>
          <w:rtl/>
        </w:rPr>
        <w:t xml:space="preserve">: </w:t>
      </w:r>
      <w:r w:rsidR="00D60609">
        <w:rPr>
          <w:rFonts w:asciiTheme="minorBidi" w:hAnsiTheme="minorBidi" w:hint="cs"/>
          <w:b/>
          <w:bCs/>
          <w:u w:val="single"/>
          <w:rtl/>
        </w:rPr>
        <w:t>1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סוג הקורס:</w:t>
      </w:r>
      <w:r w:rsidRPr="00D17725">
        <w:rPr>
          <w:rFonts w:asciiTheme="minorBidi" w:hAnsiTheme="minorBidi"/>
          <w:rtl/>
        </w:rPr>
        <w:t xml:space="preserve"> </w:t>
      </w:r>
      <w:r w:rsidR="005F1EEF" w:rsidRPr="005F1EEF">
        <w:rPr>
          <w:rFonts w:asciiTheme="minorBidi" w:hAnsiTheme="minorBidi" w:hint="cs"/>
          <w:rtl/>
        </w:rPr>
        <w:t>(סמינר/</w:t>
      </w:r>
      <w:proofErr w:type="spellStart"/>
      <w:r w:rsidR="005F1EEF" w:rsidRPr="005F1EEF">
        <w:rPr>
          <w:rFonts w:asciiTheme="minorBidi" w:hAnsiTheme="minorBidi" w:hint="cs"/>
          <w:rtl/>
        </w:rPr>
        <w:t>פרוסמינר</w:t>
      </w:r>
      <w:proofErr w:type="spellEnd"/>
      <w:r w:rsidR="003834A1">
        <w:rPr>
          <w:rFonts w:asciiTheme="minorBidi" w:hAnsiTheme="minorBidi" w:hint="cs"/>
          <w:rtl/>
        </w:rPr>
        <w:t>/סטודיו</w:t>
      </w:r>
      <w:r w:rsidR="005F1EEF" w:rsidRPr="005F1EEF">
        <w:rPr>
          <w:rFonts w:asciiTheme="minorBidi" w:hAnsiTheme="minorBidi" w:hint="cs"/>
          <w:rtl/>
        </w:rPr>
        <w:t>)</w:t>
      </w:r>
      <w:r w:rsidR="00D60609">
        <w:rPr>
          <w:rFonts w:asciiTheme="minorBidi" w:hAnsiTheme="minorBidi" w:hint="cs"/>
          <w:rtl/>
        </w:rPr>
        <w:t xml:space="preserve"> קורס מבוא מחלקתי</w:t>
      </w:r>
    </w:p>
    <w:p w:rsidR="00F74CCA" w:rsidRPr="00F74CCA" w:rsidRDefault="00F74CCA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F74CCA">
        <w:rPr>
          <w:rFonts w:asciiTheme="minorBidi" w:hAnsiTheme="minorBidi" w:hint="cs"/>
          <w:b/>
          <w:bCs/>
          <w:u w:val="single"/>
          <w:rtl/>
        </w:rPr>
        <w:t xml:space="preserve">שנת הלימוד: </w:t>
      </w:r>
      <w:r w:rsidR="003834A1" w:rsidRPr="003834A1">
        <w:rPr>
          <w:rFonts w:asciiTheme="minorBidi" w:hAnsiTheme="minorBidi" w:hint="cs"/>
          <w:u w:val="single"/>
          <w:rtl/>
        </w:rPr>
        <w:t>(א,/ב,/ג,/ד)</w:t>
      </w:r>
      <w:r w:rsidR="00D60609">
        <w:rPr>
          <w:rFonts w:asciiTheme="minorBidi" w:hAnsiTheme="minorBidi" w:hint="cs"/>
          <w:b/>
          <w:bCs/>
          <w:u w:val="single"/>
          <w:rtl/>
        </w:rPr>
        <w:t xml:space="preserve"> א</w:t>
      </w:r>
    </w:p>
    <w:p w:rsidR="00F74CCA" w:rsidRDefault="00F74CCA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F74CCA">
        <w:rPr>
          <w:rFonts w:asciiTheme="minorBidi" w:hAnsiTheme="minorBidi" w:hint="cs"/>
          <w:b/>
          <w:bCs/>
          <w:u w:val="single"/>
          <w:rtl/>
        </w:rPr>
        <w:t xml:space="preserve">סמסטר: </w:t>
      </w:r>
      <w:r w:rsidR="00D60609">
        <w:rPr>
          <w:rFonts w:asciiTheme="minorBidi" w:hAnsiTheme="minorBidi" w:hint="cs"/>
          <w:b/>
          <w:bCs/>
          <w:u w:val="single"/>
          <w:rtl/>
        </w:rPr>
        <w:t>ב</w:t>
      </w:r>
    </w:p>
    <w:p w:rsidR="00326EE0" w:rsidRDefault="00326EE0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963431" w:rsidRPr="00D17725" w:rsidRDefault="00564489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 w:hint="cs"/>
          <w:b/>
          <w:bCs/>
          <w:u w:val="single"/>
          <w:rtl/>
        </w:rPr>
        <w:t>תמצית הקורס ומטרותיו</w:t>
      </w:r>
      <w:r w:rsidR="00963431" w:rsidRPr="00D17725">
        <w:rPr>
          <w:rFonts w:asciiTheme="minorBidi" w:hAnsiTheme="minorBidi"/>
          <w:b/>
          <w:bCs/>
          <w:u w:val="single"/>
          <w:rtl/>
        </w:rPr>
        <w:t>:</w:t>
      </w:r>
      <w:r w:rsidR="00963431" w:rsidRPr="00D17725">
        <w:rPr>
          <w:rFonts w:asciiTheme="minorBidi" w:hAnsiTheme="minorBidi"/>
          <w:rtl/>
        </w:rPr>
        <w:t xml:space="preserve"> </w:t>
      </w:r>
    </w:p>
    <w:p w:rsidR="005606C5" w:rsidRDefault="00627A53" w:rsidP="005606C5">
      <w:pPr>
        <w:rPr>
          <w:rtl/>
        </w:rPr>
      </w:pPr>
      <w:r>
        <w:rPr>
          <w:rFonts w:ascii="Arial" w:hAnsi="Arial"/>
          <w:color w:val="000000"/>
        </w:rPr>
        <w:t xml:space="preserve"> </w:t>
      </w:r>
      <w:r w:rsidR="005606C5">
        <w:rPr>
          <w:rFonts w:hint="cs"/>
          <w:rtl/>
        </w:rPr>
        <w:t xml:space="preserve">בקורס נעסוק בסקירה ודיון בסוגיות שבין עיצוב, טכנולוגיה ותרבות חומרית. נעקוב אחר התהוות תרבות הצריכה דרך </w:t>
      </w:r>
      <w:r w:rsidR="005606C5" w:rsidRPr="005C5251">
        <w:rPr>
          <w:rFonts w:hint="cs"/>
          <w:rtl/>
        </w:rPr>
        <w:t>סוגיות נבחרות המלוות את העיצוב</w:t>
      </w:r>
      <w:r w:rsidR="005606C5">
        <w:rPr>
          <w:rFonts w:hint="cs"/>
          <w:rtl/>
        </w:rPr>
        <w:t>. נתחיל את הקורס בהצגת מספר מושגים תיאורטיי</w:t>
      </w:r>
      <w:r w:rsidR="005606C5">
        <w:rPr>
          <w:rFonts w:hint="eastAsia"/>
          <w:rtl/>
        </w:rPr>
        <w:t>ם</w:t>
      </w:r>
      <w:r w:rsidR="005606C5">
        <w:rPr>
          <w:rFonts w:hint="cs"/>
          <w:rtl/>
        </w:rPr>
        <w:t xml:space="preserve"> ותהליכים אופייניים  שיהוו בסיס להמשך הקורס : </w:t>
      </w:r>
      <w:proofErr w:type="spellStart"/>
      <w:r w:rsidR="005606C5">
        <w:rPr>
          <w:rFonts w:hint="cs"/>
          <w:rtl/>
        </w:rPr>
        <w:t>הטכנוספרה</w:t>
      </w:r>
      <w:proofErr w:type="spellEnd"/>
      <w:r w:rsidR="005606C5">
        <w:rPr>
          <w:rFonts w:hint="cs"/>
          <w:rtl/>
        </w:rPr>
        <w:t>, תיאוריות של התפתחות טכנולוגית, מאפיינים של תרבות חומרית, פרולטריזציה ועוד. בהמשך הקורס נעמוד על שני מקרי בוחן: הראשון בו נדון יהיה סוגיית הזמן. נבחן מקרוב  את שעונים ומכשירים למדידת הזמן מצד התפתחות  העיצוב בעקבות הטכנולוגיה מחד והשלכותיהם על התרבות החומרית ותפיסת הזמן החברתית מאידך.</w:t>
      </w:r>
    </w:p>
    <w:p w:rsidR="005606C5" w:rsidRDefault="005606C5" w:rsidP="005606C5">
      <w:pPr>
        <w:rPr>
          <w:rtl/>
        </w:rPr>
      </w:pPr>
      <w:r>
        <w:rPr>
          <w:rFonts w:hint="cs"/>
          <w:rtl/>
        </w:rPr>
        <w:t>מקרה בוחן השני בו נדון יהיה תרבות האוכל, עיצוב שולחן וכלי האוכל ומנהגי השולחן.  נעקוב אחר חוליות מרכזיות בעיצוב בהקשר חומר אורגני: המזון. נתרכז במעבר לעידן התעשייתי בתזונה וממנו לעידן הפוסט תעשייתי.</w:t>
      </w:r>
    </w:p>
    <w:p w:rsidR="005606C5" w:rsidRDefault="005606C5" w:rsidP="005606C5">
      <w:r>
        <w:rPr>
          <w:rFonts w:hint="cs"/>
          <w:rtl/>
        </w:rPr>
        <w:t xml:space="preserve">נבחן, לבסוף, את סוגיית תפקיד המעצב על רקע המכניזציה,  התיעוש והתפשטות חברת הצריכה ההמונית. נדון בהתמודדות  של מעצבי זמננו עם ההשלכות של תהליך זה על הסביבה ובניסיונות  להעמיד גישות עיצוביות  חלופיות.  </w:t>
      </w:r>
    </w:p>
    <w:p w:rsidR="00564489" w:rsidRPr="005606C5" w:rsidRDefault="00564489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rtl/>
        </w:rPr>
      </w:pPr>
    </w:p>
    <w:p w:rsidR="00F74CCA" w:rsidRDefault="00F74CC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rtl/>
        </w:rPr>
      </w:pPr>
    </w:p>
    <w:p w:rsidR="001628BA" w:rsidRDefault="001628B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r>
        <w:rPr>
          <w:rFonts w:ascii="Arial" w:hAnsi="Arial" w:hint="cs"/>
          <w:b/>
          <w:bCs/>
          <w:color w:val="000000"/>
          <w:u w:val="single"/>
          <w:rtl/>
        </w:rPr>
        <w:t xml:space="preserve">תוצרי למידה: </w:t>
      </w:r>
    </w:p>
    <w:p w:rsidR="00F74CCA" w:rsidRDefault="00F74CC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r w:rsidRPr="00F74CCA">
        <w:rPr>
          <w:rFonts w:ascii="Arial" w:hAnsi="Arial" w:hint="cs"/>
          <w:b/>
          <w:bCs/>
          <w:color w:val="000000"/>
          <w:u w:val="single"/>
          <w:rtl/>
        </w:rPr>
        <w:t>בסיום מוצלח של הקורס הסטודנט/</w:t>
      </w:r>
      <w:proofErr w:type="spellStart"/>
      <w:r w:rsidRPr="00F74CCA">
        <w:rPr>
          <w:rFonts w:ascii="Arial" w:hAnsi="Arial" w:hint="cs"/>
          <w:b/>
          <w:bCs/>
          <w:color w:val="000000"/>
          <w:u w:val="single"/>
          <w:rtl/>
        </w:rPr>
        <w:t>ית</w:t>
      </w:r>
      <w:proofErr w:type="spellEnd"/>
      <w:r w:rsidRPr="00F74CCA">
        <w:rPr>
          <w:rFonts w:ascii="Arial" w:hAnsi="Arial" w:hint="cs"/>
          <w:b/>
          <w:bCs/>
          <w:color w:val="000000"/>
          <w:u w:val="single"/>
          <w:rtl/>
        </w:rPr>
        <w:t xml:space="preserve"> יוכל/תוכל: </w:t>
      </w:r>
    </w:p>
    <w:p w:rsidR="003834A1" w:rsidRPr="000310CE" w:rsidRDefault="00DF28E9" w:rsidP="00B46425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 w:hint="cs"/>
          <w:color w:val="000000"/>
          <w:rtl/>
        </w:rPr>
        <w:t xml:space="preserve">לרכוש לעצמו מושגי יסוד </w:t>
      </w:r>
      <w:r w:rsidR="00627A53">
        <w:rPr>
          <w:rFonts w:ascii="Arial" w:hAnsi="Arial" w:hint="cs"/>
          <w:color w:val="000000"/>
          <w:rtl/>
        </w:rPr>
        <w:t>תיאורטיים</w:t>
      </w:r>
      <w:r>
        <w:rPr>
          <w:rFonts w:ascii="Arial" w:hAnsi="Arial" w:hint="cs"/>
          <w:color w:val="000000"/>
          <w:rtl/>
        </w:rPr>
        <w:t xml:space="preserve"> שישמשו אותו בניתוח עיצוב בהקשר של תרבות חומרית</w:t>
      </w:r>
    </w:p>
    <w:p w:rsidR="00B46425" w:rsidRPr="000310CE" w:rsidRDefault="00DF28E9" w:rsidP="00B46425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 w:hint="cs"/>
          <w:color w:val="000000"/>
          <w:rtl/>
        </w:rPr>
        <w:t xml:space="preserve">לקרוא קריאה ביקורתית מאמרים בנושאי עיצוב עכשווי </w:t>
      </w:r>
      <w:proofErr w:type="spellStart"/>
      <w:r w:rsidR="00627A53">
        <w:rPr>
          <w:rFonts w:ascii="Arial" w:hAnsi="Arial" w:hint="cs"/>
          <w:color w:val="000000"/>
          <w:rtl/>
        </w:rPr>
        <w:t>וקראפט</w:t>
      </w:r>
      <w:proofErr w:type="spellEnd"/>
    </w:p>
    <w:p w:rsidR="000310CE" w:rsidRDefault="00DF28E9" w:rsidP="00B46425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 w:hint="cs"/>
          <w:color w:val="000000"/>
          <w:rtl/>
        </w:rPr>
        <w:t>ליישם את מה שנלמד בקורס התיאורטי בשדה של העשייה המחלקתית בקורסים עיצוביים הנוגעים לטכנולוגיות, מנהגי שולחן ועיצוב כלי שולחן, עיצוב הקשור לשאלות הזמן.</w:t>
      </w:r>
    </w:p>
    <w:p w:rsidR="00DF28E9" w:rsidRPr="000310CE" w:rsidRDefault="00627A53" w:rsidP="00B46425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 w:hint="cs"/>
          <w:color w:val="000000"/>
          <w:rtl/>
        </w:rPr>
        <w:t xml:space="preserve">לפתח יכולות ניתוח </w:t>
      </w:r>
      <w:r w:rsidR="00DF28E9">
        <w:rPr>
          <w:rFonts w:ascii="Arial" w:hAnsi="Arial" w:hint="cs"/>
          <w:color w:val="000000"/>
          <w:rtl/>
        </w:rPr>
        <w:t>חפצים מבחינה הקשר בין הטכנולוגיות המרכיבות אותם לתפיסה העיצובית בהם</w:t>
      </w:r>
    </w:p>
    <w:p w:rsidR="00B46425" w:rsidRPr="00B46425" w:rsidRDefault="00B46425" w:rsidP="00B46425">
      <w:pPr>
        <w:pStyle w:val="a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מהלך הקורס על פי מפגשים:</w:t>
      </w:r>
      <w:r w:rsidR="00564489">
        <w:rPr>
          <w:rFonts w:asciiTheme="minorBidi" w:hAnsiTheme="minorBidi" w:hint="cs"/>
          <w:rtl/>
        </w:rPr>
        <w:t xml:space="preserve"> </w:t>
      </w:r>
    </w:p>
    <w:p w:rsidR="00564489" w:rsidRPr="00D17725" w:rsidRDefault="00564489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B6109E">
        <w:rPr>
          <w:rFonts w:ascii="Arial" w:hAnsi="Arial"/>
          <w:color w:val="000000"/>
          <w:rtl/>
        </w:rPr>
        <w:t>יש לפרט את הכותרת והתכנים המרכזיים של כל מפגש כולל היוצרים</w:t>
      </w:r>
      <w:r w:rsidR="003834A1">
        <w:rPr>
          <w:rFonts w:ascii="Arial" w:hAnsi="Arial" w:hint="cs"/>
          <w:color w:val="000000"/>
          <w:rtl/>
        </w:rPr>
        <w:t>/</w:t>
      </w:r>
      <w:r w:rsidRPr="00B6109E">
        <w:rPr>
          <w:rFonts w:ascii="Arial" w:hAnsi="Arial"/>
          <w:color w:val="000000"/>
          <w:rtl/>
        </w:rPr>
        <w:t>הכותבים בהם יעסוק כל מפגש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70"/>
      </w:tblGrid>
      <w:tr w:rsidR="00963431" w:rsidRPr="00B20410" w:rsidTr="005B50E4">
        <w:tc>
          <w:tcPr>
            <w:tcW w:w="709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מפגש</w:t>
            </w:r>
          </w:p>
        </w:tc>
        <w:tc>
          <w:tcPr>
            <w:tcW w:w="9001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נושא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9001" w:type="dxa"/>
            <w:shd w:val="clear" w:color="auto" w:fill="auto"/>
          </w:tcPr>
          <w:p w:rsidR="00963431" w:rsidRDefault="00D60609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הצגת מפת הדרכים של הקורס, </w:t>
            </w:r>
            <w:r w:rsidR="00C23195">
              <w:rPr>
                <w:rFonts w:asciiTheme="minorBidi" w:hAnsiTheme="minorBidi" w:hint="cs"/>
                <w:rtl/>
              </w:rPr>
              <w:t xml:space="preserve">מהו אובייקט? בחינת 5 גישות אל האובייקט במחקר בתרבות חומרית. </w:t>
            </w:r>
          </w:p>
          <w:p w:rsidR="00C23195" w:rsidRDefault="00C23195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שאלת מרכזית של הקורס: הקשר בין עיצוב, תרבות חומרית וטכנולוגיה</w:t>
            </w:r>
          </w:p>
          <w:p w:rsidR="00C23195" w:rsidRPr="00724899" w:rsidRDefault="00C23195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האובייקט כמסה: עבודות של </w:t>
            </w:r>
            <w:r>
              <w:rPr>
                <w:rFonts w:asciiTheme="minorBidi" w:hAnsiTheme="minorBidi"/>
              </w:rPr>
              <w:t xml:space="preserve">Peter </w:t>
            </w:r>
            <w:proofErr w:type="spellStart"/>
            <w:r>
              <w:rPr>
                <w:rFonts w:asciiTheme="minorBidi" w:hAnsiTheme="minorBidi"/>
              </w:rPr>
              <w:t>Menzel</w:t>
            </w:r>
            <w:proofErr w:type="spellEnd"/>
            <w:r>
              <w:rPr>
                <w:rFonts w:asciiTheme="minorBidi" w:hAnsiTheme="minorBidi"/>
              </w:rPr>
              <w:t xml:space="preserve"> ,</w:t>
            </w:r>
            <w:proofErr w:type="spellStart"/>
            <w:r>
              <w:rPr>
                <w:rFonts w:asciiTheme="minorBidi" w:hAnsiTheme="minorBidi"/>
              </w:rPr>
              <w:t>Jeoongme</w:t>
            </w:r>
            <w:proofErr w:type="spellEnd"/>
            <w:r>
              <w:rPr>
                <w:rFonts w:asciiTheme="minorBidi" w:hAnsiTheme="minorBidi"/>
              </w:rPr>
              <w:t xml:space="preserve"> Yoon, </w:t>
            </w:r>
            <w:proofErr w:type="spellStart"/>
            <w:r>
              <w:rPr>
                <w:rFonts w:asciiTheme="minorBidi" w:hAnsiTheme="minorBidi"/>
              </w:rPr>
              <w:t>Christofer</w:t>
            </w:r>
            <w:proofErr w:type="spellEnd"/>
            <w:r>
              <w:rPr>
                <w:rFonts w:asciiTheme="minorBidi" w:hAnsiTheme="minorBidi"/>
              </w:rPr>
              <w:t xml:space="preserve"> Jordan, </w:t>
            </w:r>
            <w:proofErr w:type="spellStart"/>
            <w:r>
              <w:rPr>
                <w:rFonts w:asciiTheme="minorBidi" w:hAnsiTheme="minorBidi"/>
              </w:rPr>
              <w:t>Tunik</w:t>
            </w:r>
            <w:proofErr w:type="spellEnd"/>
            <w:r>
              <w:rPr>
                <w:rFonts w:asciiTheme="minorBidi" w:hAnsiTheme="minorBidi"/>
              </w:rPr>
              <w:t xml:space="preserve"> Spencer, Ai </w:t>
            </w:r>
            <w:proofErr w:type="spellStart"/>
            <w:r>
              <w:rPr>
                <w:rFonts w:asciiTheme="minorBidi" w:hAnsiTheme="minorBidi"/>
              </w:rPr>
              <w:t>We</w:t>
            </w:r>
            <w:r w:rsidR="00627A53">
              <w:rPr>
                <w:rFonts w:asciiTheme="minorBidi" w:hAnsiTheme="minorBidi"/>
              </w:rPr>
              <w:t>i</w:t>
            </w:r>
            <w:r>
              <w:rPr>
                <w:rFonts w:asciiTheme="minorBidi" w:hAnsiTheme="minorBidi"/>
              </w:rPr>
              <w:t>wei</w:t>
            </w:r>
            <w:proofErr w:type="spellEnd"/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2</w:t>
            </w:r>
          </w:p>
        </w:tc>
        <w:tc>
          <w:tcPr>
            <w:tcW w:w="9001" w:type="dxa"/>
            <w:shd w:val="clear" w:color="auto" w:fill="auto"/>
          </w:tcPr>
          <w:p w:rsidR="00963431" w:rsidRDefault="004F08B0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האובייקט: אספקטים עיצוביים, פונקציונאליים וסמליים: ידע סמוי</w:t>
            </w:r>
          </w:p>
          <w:p w:rsidR="004F08B0" w:rsidRDefault="004F08B0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ניתוח מערכון של מיסטר בין</w:t>
            </w:r>
          </w:p>
          <w:p w:rsidR="004F08B0" w:rsidRDefault="004F08B0" w:rsidP="004F08B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rtl/>
              </w:rPr>
              <w:t xml:space="preserve">מושג </w:t>
            </w:r>
            <w:proofErr w:type="spellStart"/>
            <w:r>
              <w:rPr>
                <w:rFonts w:asciiTheme="minorBidi" w:hAnsiTheme="minorBidi" w:hint="cs"/>
                <w:rtl/>
              </w:rPr>
              <w:t>האפורדנס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, מזמינות: דונלד נורמן, קונפליקט באובייקט, </w:t>
            </w:r>
            <w:r>
              <w:rPr>
                <w:rFonts w:asciiTheme="minorBidi" w:hAnsiTheme="minorBidi"/>
              </w:rPr>
              <w:t xml:space="preserve">anti-affordance </w:t>
            </w:r>
            <w:r>
              <w:rPr>
                <w:rFonts w:asciiTheme="minorBidi" w:hAnsiTheme="minorBidi" w:hint="cs"/>
                <w:rtl/>
              </w:rPr>
              <w:t xml:space="preserve"> , </w:t>
            </w:r>
            <w:r>
              <w:rPr>
                <w:rFonts w:asciiTheme="minorBidi" w:hAnsiTheme="minorBidi"/>
              </w:rPr>
              <w:t>placebo</w:t>
            </w:r>
          </w:p>
          <w:p w:rsidR="004F08B0" w:rsidRDefault="004F08B0" w:rsidP="004F08B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ניתוח דוגמאות בחפצי יומיום ואצל פיליפ </w:t>
            </w:r>
            <w:proofErr w:type="spellStart"/>
            <w:r>
              <w:rPr>
                <w:rFonts w:asciiTheme="minorBidi" w:hAnsiTheme="minorBidi" w:hint="cs"/>
                <w:rtl/>
              </w:rPr>
              <w:t>סטארק</w:t>
            </w:r>
            <w:proofErr w:type="spellEnd"/>
          </w:p>
          <w:p w:rsidR="004F08B0" w:rsidRPr="004F08B0" w:rsidRDefault="004F08B0" w:rsidP="004F08B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עיצוב אנונימי ועיצוב קדם תעשייתי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9001" w:type="dxa"/>
            <w:shd w:val="clear" w:color="auto" w:fill="auto"/>
          </w:tcPr>
          <w:p w:rsidR="00D65ECF" w:rsidRPr="00D65ECF" w:rsidRDefault="00D65ECF" w:rsidP="00D65ECF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right"/>
              <w:rPr>
                <w:rFonts w:asciiTheme="minorBidi" w:hAnsiTheme="minorBidi"/>
                <w:rtl/>
              </w:rPr>
            </w:pPr>
            <w:r w:rsidRPr="00D65ECF">
              <w:rPr>
                <w:rFonts w:asciiTheme="minorBidi" w:hAnsiTheme="minorBidi" w:hint="cs"/>
                <w:rtl/>
              </w:rPr>
              <w:t>תיעוש, עיצוב וסטנדרטיזציה</w:t>
            </w:r>
          </w:p>
          <w:p w:rsidR="00D65ECF" w:rsidRDefault="004F08B0" w:rsidP="00D65E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 xml:space="preserve">The </w:t>
            </w:r>
            <w:r w:rsidR="00627A53">
              <w:rPr>
                <w:rFonts w:asciiTheme="minorBidi" w:hAnsiTheme="minorBidi"/>
              </w:rPr>
              <w:t>G</w:t>
            </w:r>
            <w:r>
              <w:rPr>
                <w:rFonts w:asciiTheme="minorBidi" w:hAnsiTheme="minorBidi"/>
              </w:rPr>
              <w:t>reat Exhibition, Cristal Palace, 1851</w:t>
            </w:r>
          </w:p>
          <w:p w:rsidR="00192983" w:rsidRDefault="004F08B0" w:rsidP="004F08B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/>
              </w:rPr>
              <w:t>Standartization</w:t>
            </w:r>
            <w:proofErr w:type="spellEnd"/>
            <w:r>
              <w:rPr>
                <w:rFonts w:asciiTheme="minorBidi" w:hAnsiTheme="minorBidi"/>
              </w:rPr>
              <w:t>,</w:t>
            </w:r>
            <w:r w:rsidR="00192983">
              <w:rPr>
                <w:rFonts w:asciiTheme="minorBidi" w:hAnsiTheme="minorBidi" w:hint="cs"/>
                <w:rtl/>
              </w:rPr>
              <w:t xml:space="preserve"> </w:t>
            </w:r>
            <w:proofErr w:type="spellStart"/>
            <w:r w:rsidR="00192983">
              <w:rPr>
                <w:rFonts w:asciiTheme="minorBidi" w:hAnsiTheme="minorBidi" w:hint="cs"/>
                <w:rtl/>
              </w:rPr>
              <w:t>אקלקטיזם</w:t>
            </w:r>
            <w:proofErr w:type="spellEnd"/>
          </w:p>
          <w:p w:rsidR="00192983" w:rsidRDefault="00192983" w:rsidP="0019298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/>
              </w:rPr>
              <w:t>Thonet</w:t>
            </w:r>
            <w:proofErr w:type="spellEnd"/>
            <w:r>
              <w:rPr>
                <w:rFonts w:asciiTheme="minorBidi" w:hAnsiTheme="minorBidi"/>
              </w:rPr>
              <w:t xml:space="preserve"> : design and mass-production</w:t>
            </w:r>
          </w:p>
          <w:p w:rsidR="004F08B0" w:rsidRDefault="00192983" w:rsidP="0019298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>קטלוג התערוכה</w:t>
            </w:r>
            <w:r w:rsidR="00627A53">
              <w:rPr>
                <w:rFonts w:asciiTheme="minorBidi" w:hAnsiTheme="minorBidi" w:hint="cs"/>
                <w:rtl/>
              </w:rPr>
              <w:t xml:space="preserve">  ניתוח מוצגים </w:t>
            </w:r>
          </w:p>
          <w:p w:rsidR="00192983" w:rsidRDefault="00192983" w:rsidP="0019298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John Ruskin &amp; William Morris </w:t>
            </w:r>
            <w:r>
              <w:rPr>
                <w:rFonts w:asciiTheme="minorBidi" w:hAnsiTheme="minorBidi" w:hint="cs"/>
                <w:rtl/>
              </w:rPr>
              <w:t>הביקורת</w:t>
            </w:r>
          </w:p>
          <w:p w:rsidR="00192983" w:rsidRDefault="00192983" w:rsidP="0019298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עיצוב מהדסים, אובייקטים תעשייתיים ללא מסורת, לידת ותפקיד המעצב התעשייתי</w:t>
            </w:r>
          </w:p>
          <w:p w:rsidR="00192983" w:rsidRDefault="00192983" w:rsidP="0019298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ניתוח: </w:t>
            </w:r>
            <w:r>
              <w:rPr>
                <w:rFonts w:asciiTheme="minorBidi" w:hAnsiTheme="minorBidi"/>
              </w:rPr>
              <w:t xml:space="preserve"> Raymond </w:t>
            </w:r>
            <w:proofErr w:type="spellStart"/>
            <w:r>
              <w:rPr>
                <w:rFonts w:asciiTheme="minorBidi" w:hAnsiTheme="minorBidi"/>
              </w:rPr>
              <w:t>Leowy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</w:t>
            </w:r>
          </w:p>
          <w:p w:rsidR="000C7982" w:rsidRPr="00D65ECF" w:rsidRDefault="000C7982" w:rsidP="00D65ECF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proofErr w:type="spellStart"/>
            <w:r w:rsidRPr="00D65ECF">
              <w:rPr>
                <w:rFonts w:asciiTheme="minorBidi" w:hAnsiTheme="minorBidi" w:hint="cs"/>
                <w:rtl/>
              </w:rPr>
              <w:t>טכנוספרה</w:t>
            </w:r>
            <w:proofErr w:type="spellEnd"/>
            <w:r w:rsidRPr="00D65ECF">
              <w:rPr>
                <w:rFonts w:asciiTheme="minorBidi" w:hAnsiTheme="minorBidi" w:hint="cs"/>
                <w:rtl/>
              </w:rPr>
              <w:t xml:space="preserve"> וביוספרה מעטפת האובייקטים</w:t>
            </w:r>
          </w:p>
          <w:p w:rsidR="000C7982" w:rsidRDefault="000C7982" w:rsidP="000C79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טכנולוגיות בלתי נראות</w:t>
            </w:r>
          </w:p>
          <w:p w:rsidR="000C7982" w:rsidRDefault="000C7982" w:rsidP="000C79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דיון במאמר:</w:t>
            </w:r>
          </w:p>
          <w:p w:rsidR="000C7982" w:rsidRDefault="000C7982" w:rsidP="000C79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rtl/>
              </w:rPr>
              <w:t>סרט: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/>
              </w:rPr>
              <w:t>The world without Us, Allan Weizman, 2007</w:t>
            </w:r>
          </w:p>
          <w:p w:rsidR="000C7982" w:rsidRPr="00B20410" w:rsidRDefault="000C7982" w:rsidP="000C79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טכנופוביה</w:t>
            </w:r>
            <w:proofErr w:type="spellEnd"/>
          </w:p>
        </w:tc>
      </w:tr>
      <w:tr w:rsidR="00D65ECF" w:rsidRPr="00B20410" w:rsidTr="005B50E4">
        <w:tc>
          <w:tcPr>
            <w:tcW w:w="709" w:type="dxa"/>
            <w:shd w:val="clear" w:color="auto" w:fill="auto"/>
          </w:tcPr>
          <w:p w:rsidR="00D65ECF" w:rsidRDefault="00D65ECF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9001" w:type="dxa"/>
            <w:shd w:val="clear" w:color="auto" w:fill="auto"/>
          </w:tcPr>
          <w:p w:rsidR="00D65ECF" w:rsidRDefault="00D65ECF" w:rsidP="00D65E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9001" w:type="dxa"/>
            <w:shd w:val="clear" w:color="auto" w:fill="auto"/>
          </w:tcPr>
          <w:p w:rsidR="00192983" w:rsidRDefault="000C7982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מאפייני הטכניקה והטכנולוגיה, דיון במושגים</w:t>
            </w:r>
            <w:r w:rsidR="00D65ECF">
              <w:rPr>
                <w:rFonts w:asciiTheme="minorBidi" w:hAnsiTheme="minorBidi" w:hint="cs"/>
                <w:rtl/>
              </w:rPr>
              <w:t xml:space="preserve">: </w:t>
            </w:r>
            <w:proofErr w:type="spellStart"/>
            <w:r w:rsidR="00D65ECF">
              <w:rPr>
                <w:rFonts w:asciiTheme="minorBidi" w:hAnsiTheme="minorBidi" w:hint="cs"/>
                <w:rtl/>
              </w:rPr>
              <w:t>מילייה</w:t>
            </w:r>
            <w:proofErr w:type="spellEnd"/>
            <w:r w:rsidR="00D65ECF">
              <w:rPr>
                <w:rFonts w:asciiTheme="minorBidi" w:hAnsiTheme="minorBidi" w:hint="cs"/>
                <w:rtl/>
              </w:rPr>
              <w:t>, רשת, חיזוי</w:t>
            </w:r>
          </w:p>
          <w:p w:rsidR="000C7982" w:rsidRDefault="000C7982" w:rsidP="000C79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Jacques </w:t>
            </w:r>
            <w:proofErr w:type="spellStart"/>
            <w:r>
              <w:rPr>
                <w:rFonts w:asciiTheme="minorBidi" w:hAnsiTheme="minorBidi"/>
              </w:rPr>
              <w:t>Ellul</w:t>
            </w:r>
            <w:proofErr w:type="spellEnd"/>
            <w:r>
              <w:rPr>
                <w:rFonts w:asciiTheme="minorBidi" w:hAnsiTheme="minorBidi"/>
              </w:rPr>
              <w:t>, The technological Bluff, 1990</w:t>
            </w:r>
          </w:p>
          <w:p w:rsidR="000C7982" w:rsidRDefault="000C7982" w:rsidP="000C79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אמביבלנטיות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טכנולוגית, פרולטריזציה, </w:t>
            </w:r>
            <w:r>
              <w:rPr>
                <w:rFonts w:asciiTheme="minorBidi" w:hAnsiTheme="minorBidi"/>
              </w:rPr>
              <w:t xml:space="preserve">unpredictability  </w:t>
            </w:r>
            <w:r>
              <w:rPr>
                <w:rFonts w:asciiTheme="minorBidi" w:hAnsiTheme="minorBidi" w:hint="cs"/>
                <w:rtl/>
              </w:rPr>
              <w:t xml:space="preserve"> אופי מערכתי של הטכנולוגיה והחפצים</w:t>
            </w:r>
          </w:p>
          <w:p w:rsidR="000C7982" w:rsidRDefault="000C7982" w:rsidP="000C79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מושג ה</w:t>
            </w:r>
            <w:r>
              <w:rPr>
                <w:rFonts w:asciiTheme="minorBidi" w:hAnsiTheme="minorBidi"/>
              </w:rPr>
              <w:t xml:space="preserve">milieu </w:t>
            </w:r>
            <w:r>
              <w:rPr>
                <w:rFonts w:asciiTheme="minorBidi" w:hAnsiTheme="minorBidi" w:hint="cs"/>
                <w:rtl/>
              </w:rPr>
              <w:t xml:space="preserve"> : דוגמאות לניתוח</w:t>
            </w:r>
          </w:p>
          <w:p w:rsidR="000C7982" w:rsidRDefault="000C7982" w:rsidP="000C7982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 w:rsidRPr="000C7982">
              <w:rPr>
                <w:rFonts w:asciiTheme="minorBidi" w:hAnsiTheme="minorBidi"/>
                <w:rtl/>
              </w:rPr>
              <w:t xml:space="preserve">טכנולוגיות </w:t>
            </w:r>
            <w:r w:rsidRPr="000C7982">
              <w:rPr>
                <w:rFonts w:asciiTheme="minorBidi" w:hAnsiTheme="minorBidi" w:hint="cs"/>
                <w:rtl/>
              </w:rPr>
              <w:t>ביוון העתיקה</w:t>
            </w:r>
          </w:p>
          <w:p w:rsidR="000C7982" w:rsidRDefault="000C7982" w:rsidP="000C7982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דוגמת  צלחות </w:t>
            </w:r>
            <w:proofErr w:type="spellStart"/>
            <w:r>
              <w:rPr>
                <w:rFonts w:asciiTheme="minorBidi" w:hAnsiTheme="minorBidi" w:hint="cs"/>
                <w:rtl/>
              </w:rPr>
              <w:t>המיוליקה</w:t>
            </w:r>
            <w:proofErr w:type="spellEnd"/>
          </w:p>
          <w:p w:rsidR="000C7982" w:rsidRDefault="000C7982" w:rsidP="000C7982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המצאת הצילום השפעותיו</w:t>
            </w:r>
          </w:p>
          <w:p w:rsidR="000C7982" w:rsidRDefault="000C7982" w:rsidP="000C79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ind w:left="850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חיזוי טכנולוגי </w:t>
            </w:r>
            <w:r w:rsidR="00094710">
              <w:rPr>
                <w:rFonts w:asciiTheme="minorBidi" w:hAnsiTheme="minorBidi" w:hint="cs"/>
                <w:rtl/>
              </w:rPr>
              <w:t xml:space="preserve">: </w:t>
            </w:r>
            <w:proofErr w:type="spellStart"/>
            <w:r w:rsidR="00094710">
              <w:rPr>
                <w:rFonts w:asciiTheme="minorBidi" w:hAnsiTheme="minorBidi" w:hint="cs"/>
                <w:rtl/>
              </w:rPr>
              <w:t>פוטורולוגיה</w:t>
            </w:r>
            <w:proofErr w:type="spellEnd"/>
            <w:r w:rsidR="00094710">
              <w:rPr>
                <w:rFonts w:asciiTheme="minorBidi" w:hAnsiTheme="minorBidi" w:hint="cs"/>
                <w:rtl/>
              </w:rPr>
              <w:t xml:space="preserve">, </w:t>
            </w:r>
            <w:r w:rsidR="00094710">
              <w:rPr>
                <w:rFonts w:asciiTheme="minorBidi" w:hAnsiTheme="minorBidi"/>
              </w:rPr>
              <w:t>Hermann Khan ‘</w:t>
            </w:r>
          </w:p>
          <w:p w:rsidR="00094710" w:rsidRDefault="00094710" w:rsidP="00094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ind w:left="850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Speculative design</w:t>
            </w:r>
          </w:p>
          <w:p w:rsidR="00094710" w:rsidRDefault="00094710" w:rsidP="00094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ind w:left="850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Black Swan Theory, N. </w:t>
            </w:r>
            <w:proofErr w:type="spellStart"/>
            <w:r>
              <w:rPr>
                <w:rFonts w:asciiTheme="minorBidi" w:hAnsiTheme="minorBidi"/>
              </w:rPr>
              <w:t>Taleb</w:t>
            </w:r>
            <w:proofErr w:type="spellEnd"/>
          </w:p>
          <w:p w:rsidR="00094710" w:rsidRPr="00094710" w:rsidRDefault="00094710" w:rsidP="000947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ind w:left="850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Hype Cycle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9001" w:type="dxa"/>
            <w:shd w:val="clear" w:color="auto" w:fill="auto"/>
          </w:tcPr>
          <w:p w:rsidR="00963431" w:rsidRDefault="00094710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תרבות חומרית וטכנולוגיה: </w:t>
            </w:r>
          </w:p>
          <w:p w:rsidR="00094710" w:rsidRDefault="00094710" w:rsidP="0009471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תרבות חומרית וכלים בקרב בעלי חיים</w:t>
            </w:r>
          </w:p>
          <w:p w:rsidR="00094710" w:rsidRDefault="00094710" w:rsidP="0009471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ההחצנה, תאוריה של </w:t>
            </w:r>
            <w:r>
              <w:rPr>
                <w:rFonts w:asciiTheme="minorBidi" w:hAnsiTheme="minorBidi"/>
              </w:rPr>
              <w:t xml:space="preserve">A. </w:t>
            </w:r>
            <w:proofErr w:type="spellStart"/>
            <w:r>
              <w:rPr>
                <w:rFonts w:asciiTheme="minorBidi" w:hAnsiTheme="minorBidi"/>
              </w:rPr>
              <w:t>Leroi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Gourhan</w:t>
            </w:r>
            <w:proofErr w:type="spellEnd"/>
          </w:p>
          <w:p w:rsidR="00094710" w:rsidRDefault="00094710" w:rsidP="0009471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היד</w:t>
            </w:r>
          </w:p>
          <w:p w:rsidR="00094710" w:rsidRDefault="00094710" w:rsidP="0009471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rtl/>
              </w:rPr>
              <w:t xml:space="preserve">החצנת </w:t>
            </w:r>
            <w:r>
              <w:rPr>
                <w:rFonts w:asciiTheme="minorBidi" w:hAnsiTheme="minorBidi" w:hint="cs"/>
                <w:rtl/>
              </w:rPr>
              <w:t>הכלי</w:t>
            </w:r>
          </w:p>
          <w:p w:rsidR="00094710" w:rsidRDefault="00094710" w:rsidP="0009471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rtl/>
              </w:rPr>
              <w:lastRenderedPageBreak/>
              <w:t xml:space="preserve">החצנת </w:t>
            </w:r>
            <w:r>
              <w:rPr>
                <w:rFonts w:asciiTheme="minorBidi" w:hAnsiTheme="minorBidi" w:hint="cs"/>
                <w:rtl/>
              </w:rPr>
              <w:t>התנועה</w:t>
            </w:r>
          </w:p>
          <w:p w:rsidR="00094710" w:rsidRPr="00094710" w:rsidRDefault="00094710" w:rsidP="00094710">
            <w:pPr>
              <w:pStyle w:val="a8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6</w:t>
            </w:r>
          </w:p>
        </w:tc>
        <w:tc>
          <w:tcPr>
            <w:tcW w:w="9001" w:type="dxa"/>
            <w:shd w:val="clear" w:color="auto" w:fill="auto"/>
          </w:tcPr>
          <w:p w:rsidR="00963431" w:rsidRDefault="00A37EC8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המשך:</w:t>
            </w:r>
          </w:p>
          <w:p w:rsidR="00A37EC8" w:rsidRDefault="00A37EC8" w:rsidP="00A37E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rtl/>
              </w:rPr>
              <w:t xml:space="preserve">החצנת </w:t>
            </w:r>
            <w:r>
              <w:rPr>
                <w:rFonts w:asciiTheme="minorBidi" w:hAnsiTheme="minorBidi" w:hint="cs"/>
                <w:rtl/>
              </w:rPr>
              <w:t>כוח ההנעה</w:t>
            </w:r>
          </w:p>
          <w:p w:rsidR="00A37EC8" w:rsidRDefault="00A37EC8" w:rsidP="00A37EC8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rtl/>
              </w:rPr>
              <w:t xml:space="preserve">החצנת </w:t>
            </w:r>
            <w:r>
              <w:rPr>
                <w:rFonts w:asciiTheme="minorBidi" w:hAnsiTheme="minorBidi" w:hint="cs"/>
                <w:rtl/>
              </w:rPr>
              <w:t>זיכרון ותוכנית</w:t>
            </w:r>
          </w:p>
          <w:p w:rsidR="00A37EC8" w:rsidRDefault="00A37EC8" w:rsidP="00A37EC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אנדראידים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rtl/>
              </w:rPr>
              <w:t>ואוטומטות</w:t>
            </w:r>
            <w:proofErr w:type="spellEnd"/>
          </w:p>
          <w:p w:rsidR="00A37EC8" w:rsidRDefault="00A37EC8" w:rsidP="00A37EC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מציאות מרובדת</w:t>
            </w:r>
          </w:p>
          <w:p w:rsidR="00A37EC8" w:rsidRDefault="00A37EC8" w:rsidP="00A37EC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rtl/>
              </w:rPr>
              <w:t xml:space="preserve">דוגמאות </w:t>
            </w:r>
            <w:r>
              <w:rPr>
                <w:rFonts w:asciiTheme="minorBidi" w:hAnsiTheme="minorBidi" w:hint="cs"/>
                <w:rtl/>
              </w:rPr>
              <w:t xml:space="preserve">מתערוכה: </w:t>
            </w:r>
            <w:r>
              <w:rPr>
                <w:rFonts w:asciiTheme="minorBidi" w:hAnsiTheme="minorBidi"/>
              </w:rPr>
              <w:t xml:space="preserve">The Elastic Mind, </w:t>
            </w:r>
            <w:proofErr w:type="spellStart"/>
            <w:r>
              <w:rPr>
                <w:rFonts w:asciiTheme="minorBidi" w:hAnsiTheme="minorBidi"/>
              </w:rPr>
              <w:t>Moma</w:t>
            </w:r>
            <w:proofErr w:type="spellEnd"/>
          </w:p>
          <w:p w:rsidR="00A37EC8" w:rsidRDefault="00A37EC8" w:rsidP="00A37EC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Generative Design: J. </w:t>
            </w:r>
            <w:proofErr w:type="spellStart"/>
            <w:r>
              <w:rPr>
                <w:rFonts w:asciiTheme="minorBidi" w:hAnsiTheme="minorBidi"/>
              </w:rPr>
              <w:t>Loorman</w:t>
            </w:r>
            <w:proofErr w:type="spellEnd"/>
          </w:p>
          <w:p w:rsidR="00A37EC8" w:rsidRDefault="00A37EC8" w:rsidP="00627A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BioDesign</w:t>
            </w:r>
            <w:proofErr w:type="spellEnd"/>
          </w:p>
          <w:p w:rsidR="00A37EC8" w:rsidRPr="00A37EC8" w:rsidRDefault="00627A53" w:rsidP="00A37EC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The American Technological C</w:t>
            </w:r>
            <w:r w:rsidR="00A37EC8">
              <w:rPr>
                <w:rFonts w:asciiTheme="minorBidi" w:hAnsiTheme="minorBidi"/>
              </w:rPr>
              <w:t xml:space="preserve">hallenge: J. </w:t>
            </w:r>
            <w:proofErr w:type="spellStart"/>
            <w:r w:rsidR="00A37EC8">
              <w:rPr>
                <w:rFonts w:asciiTheme="minorBidi" w:hAnsiTheme="minorBidi"/>
              </w:rPr>
              <w:t>Vijg</w:t>
            </w:r>
            <w:proofErr w:type="spellEnd"/>
            <w:r w:rsidR="00A37EC8">
              <w:rPr>
                <w:rFonts w:asciiTheme="minorBidi" w:hAnsiTheme="minorBidi"/>
              </w:rPr>
              <w:t xml:space="preserve"> </w:t>
            </w:r>
            <w:r w:rsidR="00A37EC8">
              <w:rPr>
                <w:rFonts w:asciiTheme="minorBidi" w:hAnsiTheme="minorBidi" w:hint="cs"/>
                <w:rtl/>
              </w:rPr>
              <w:t>על סטגנציה של חדשנות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</w:t>
            </w:r>
          </w:p>
        </w:tc>
        <w:tc>
          <w:tcPr>
            <w:tcW w:w="9001" w:type="dxa"/>
            <w:shd w:val="clear" w:color="auto" w:fill="auto"/>
          </w:tcPr>
          <w:p w:rsidR="00963431" w:rsidRDefault="00A37EC8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מקרה בוחן: עיצוב, טכנולוגיה ותרבות חומרית במדידת הזמן</w:t>
            </w:r>
          </w:p>
          <w:p w:rsidR="00A37EC8" w:rsidRDefault="00A37EC8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הגדרות למושג הזמן</w:t>
            </w:r>
          </w:p>
          <w:p w:rsidR="00A37EC8" w:rsidRDefault="00627A53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מדידת </w:t>
            </w:r>
            <w:r w:rsidR="00A37EC8">
              <w:rPr>
                <w:rFonts w:asciiTheme="minorBidi" w:hAnsiTheme="minorBidi"/>
                <w:rtl/>
              </w:rPr>
              <w:t xml:space="preserve">זמן </w:t>
            </w:r>
            <w:r w:rsidR="00A37EC8">
              <w:rPr>
                <w:rFonts w:asciiTheme="minorBidi" w:hAnsiTheme="minorBidi" w:hint="cs"/>
                <w:rtl/>
              </w:rPr>
              <w:t>ללא מכשור</w:t>
            </w:r>
          </w:p>
          <w:p w:rsidR="00A37EC8" w:rsidRDefault="00A37EC8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שעוני שמש</w:t>
            </w:r>
          </w:p>
          <w:p w:rsidR="00A37EC8" w:rsidRDefault="00A37EC8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 xml:space="preserve">שעוני </w:t>
            </w:r>
            <w:r>
              <w:rPr>
                <w:rFonts w:asciiTheme="minorBidi" w:hAnsiTheme="minorBidi" w:hint="cs"/>
                <w:rtl/>
              </w:rPr>
              <w:t>מים</w:t>
            </w:r>
          </w:p>
          <w:p w:rsidR="00A37EC8" w:rsidRDefault="00A37EC8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תפקיד המנזר בגיבוש תרבות הזמן: הפעמון , תקנון </w:t>
            </w:r>
            <w:proofErr w:type="spellStart"/>
            <w:r>
              <w:rPr>
                <w:rFonts w:asciiTheme="minorBidi" w:hAnsiTheme="minorBidi" w:hint="cs"/>
                <w:rtl/>
              </w:rPr>
              <w:t>בנדיקטוס</w:t>
            </w:r>
            <w:proofErr w:type="spellEnd"/>
            <w:r>
              <w:rPr>
                <w:rFonts w:asciiTheme="minorBidi" w:hAnsiTheme="minorBidi" w:hint="cs"/>
                <w:rtl/>
              </w:rPr>
              <w:t>, הכנסייה</w:t>
            </w:r>
          </w:p>
          <w:p w:rsidR="00A37EC8" w:rsidRDefault="00A37EC8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שעוני בעירה</w:t>
            </w:r>
          </w:p>
          <w:p w:rsidR="00A37EC8" w:rsidRPr="00F94D4B" w:rsidRDefault="00A37EC8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תפיסת זמן ומרחב: מפות קדומות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</w:t>
            </w:r>
          </w:p>
        </w:tc>
        <w:tc>
          <w:tcPr>
            <w:tcW w:w="9001" w:type="dxa"/>
            <w:shd w:val="clear" w:color="auto" w:fill="auto"/>
          </w:tcPr>
          <w:p w:rsidR="00963431" w:rsidRDefault="00A37EC8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זמן הכנסייה מול זמן אזרחי</w:t>
            </w:r>
          </w:p>
          <w:p w:rsidR="006550DF" w:rsidRDefault="006550DF" w:rsidP="006550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D. </w:t>
            </w:r>
            <w:proofErr w:type="spellStart"/>
            <w:r>
              <w:rPr>
                <w:rFonts w:asciiTheme="minorBidi" w:hAnsiTheme="minorBidi"/>
              </w:rPr>
              <w:t>Landes</w:t>
            </w:r>
            <w:proofErr w:type="spellEnd"/>
            <w:r>
              <w:rPr>
                <w:rFonts w:asciiTheme="minorBidi" w:hAnsiTheme="minorBidi"/>
              </w:rPr>
              <w:t>; Revolution in Time, Clocks and the Making of the Modern World</w:t>
            </w:r>
          </w:p>
          <w:p w:rsidR="006550DF" w:rsidRDefault="006550DF" w:rsidP="006550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Jacquemard</w:t>
            </w:r>
            <w:proofErr w:type="spellEnd"/>
          </w:p>
          <w:p w:rsidR="006550DF" w:rsidRDefault="006550DF" w:rsidP="006550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משקולות ופוליו</w:t>
            </w:r>
            <w:r w:rsidR="00C0763F">
              <w:rPr>
                <w:rFonts w:asciiTheme="minorBidi" w:hAnsiTheme="minorBidi" w:hint="cs"/>
                <w:rtl/>
              </w:rPr>
              <w:t xml:space="preserve">ת </w:t>
            </w:r>
            <w:r w:rsidR="00F91D8F">
              <w:rPr>
                <w:rFonts w:asciiTheme="minorBidi" w:hAnsiTheme="minorBidi" w:hint="cs"/>
                <w:rtl/>
              </w:rPr>
              <w:t>המצאת ה</w:t>
            </w:r>
            <w:r w:rsidR="00F91D8F">
              <w:rPr>
                <w:rFonts w:asciiTheme="minorBidi" w:hAnsiTheme="minorBidi"/>
              </w:rPr>
              <w:t xml:space="preserve"> </w:t>
            </w:r>
            <w:proofErr w:type="spellStart"/>
            <w:r w:rsidR="00F91D8F">
              <w:rPr>
                <w:rFonts w:asciiTheme="minorBidi" w:hAnsiTheme="minorBidi"/>
              </w:rPr>
              <w:t>escapment</w:t>
            </w:r>
            <w:proofErr w:type="spellEnd"/>
            <w:r w:rsidR="00F91D8F">
              <w:rPr>
                <w:rFonts w:asciiTheme="minorBidi" w:hAnsiTheme="minorBidi"/>
              </w:rPr>
              <w:t xml:space="preserve"> </w:t>
            </w:r>
          </w:p>
          <w:p w:rsidR="006550DF" w:rsidRDefault="006550DF" w:rsidP="006550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מדידת הזמן בשעונים המכאניים</w:t>
            </w:r>
          </w:p>
          <w:p w:rsidR="006550DF" w:rsidRDefault="006550DF" w:rsidP="006550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 xml:space="preserve">Giovanni de </w:t>
            </w:r>
            <w:proofErr w:type="spellStart"/>
            <w:r>
              <w:rPr>
                <w:rFonts w:asciiTheme="minorBidi" w:hAnsiTheme="minorBidi"/>
              </w:rPr>
              <w:t>Dondi</w:t>
            </w:r>
            <w:proofErr w:type="spellEnd"/>
          </w:p>
          <w:p w:rsidR="006550DF" w:rsidRDefault="006550DF" w:rsidP="006550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שעוני חול</w:t>
            </w:r>
          </w:p>
          <w:p w:rsidR="006550DF" w:rsidRDefault="006550DF" w:rsidP="006550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גילדות השענים </w:t>
            </w:r>
          </w:p>
          <w:p w:rsidR="006550DF" w:rsidRDefault="006550DF" w:rsidP="006550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המצאת המטוטלת והשפעותיה על עיצוב השעון ותרבות הזמן</w:t>
            </w:r>
          </w:p>
          <w:p w:rsidR="006550DF" w:rsidRDefault="006550DF" w:rsidP="006550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המצאת העוגן ותפקידו</w:t>
            </w:r>
          </w:p>
          <w:p w:rsidR="00A37EC8" w:rsidRPr="00100BA3" w:rsidRDefault="006550DF" w:rsidP="006550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שעוני הקפיץ והשעון הנישא</w:t>
            </w:r>
            <w:r>
              <w:rPr>
                <w:rFonts w:asciiTheme="minorBidi" w:hAnsiTheme="minorBidi"/>
              </w:rPr>
              <w:t xml:space="preserve"> 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</w:t>
            </w:r>
          </w:p>
        </w:tc>
        <w:tc>
          <w:tcPr>
            <w:tcW w:w="9001" w:type="dxa"/>
            <w:shd w:val="clear" w:color="auto" w:fill="auto"/>
          </w:tcPr>
          <w:p w:rsidR="00963431" w:rsidRDefault="00F91D8F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תיעוש הענף, הקמת מפעלים ראשוניים, השפעת השענים על התעשייה</w:t>
            </w:r>
          </w:p>
          <w:p w:rsidR="00F91D8F" w:rsidRDefault="00F91D8F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זמן  הוא כסף- תרבות הזמן המודרנית</w:t>
            </w:r>
          </w:p>
          <w:p w:rsidR="00F91D8F" w:rsidRDefault="00F91D8F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השעון הימי: </w:t>
            </w:r>
            <w:proofErr w:type="spellStart"/>
            <w:r>
              <w:rPr>
                <w:rFonts w:asciiTheme="minorBidi" w:hAnsiTheme="minorBidi" w:hint="cs"/>
                <w:rtl/>
              </w:rPr>
              <w:t>קרונומטר</w:t>
            </w:r>
            <w:proofErr w:type="spellEnd"/>
          </w:p>
          <w:p w:rsidR="00F91D8F" w:rsidRDefault="00F91D8F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דמוקרטיזציה של השעון, שעוני כיס</w:t>
            </w:r>
          </w:p>
          <w:p w:rsidR="00F91D8F" w:rsidRDefault="00F91D8F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שעון לכל פועל</w:t>
            </w:r>
          </w:p>
          <w:p w:rsidR="00F91D8F" w:rsidRDefault="00F91D8F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 xml:space="preserve">שעוני </w:t>
            </w:r>
            <w:r>
              <w:rPr>
                <w:rFonts w:asciiTheme="minorBidi" w:hAnsiTheme="minorBidi" w:hint="cs"/>
                <w:rtl/>
              </w:rPr>
              <w:t>הנוכחות במפעלים</w:t>
            </w:r>
          </w:p>
          <w:p w:rsidR="00F91D8F" w:rsidRDefault="00F91D8F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תחנות הרכבת</w:t>
            </w:r>
          </w:p>
          <w:p w:rsidR="00F91D8F" w:rsidRDefault="00F91D8F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 xml:space="preserve">תרבות </w:t>
            </w:r>
            <w:r>
              <w:rPr>
                <w:rFonts w:asciiTheme="minorBidi" w:hAnsiTheme="minorBidi" w:hint="cs"/>
                <w:rtl/>
              </w:rPr>
              <w:t>צריכה חדשה</w:t>
            </w:r>
          </w:p>
          <w:p w:rsidR="00F91D8F" w:rsidRDefault="00F91D8F" w:rsidP="00F91D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lastRenderedPageBreak/>
              <w:t>Marey</w:t>
            </w:r>
            <w:proofErr w:type="spellEnd"/>
            <w:r>
              <w:rPr>
                <w:rFonts w:asciiTheme="minorBidi" w:hAnsiTheme="minorBidi"/>
              </w:rPr>
              <w:t xml:space="preserve"> , Muybridge</w:t>
            </w:r>
          </w:p>
          <w:p w:rsidR="00F91D8F" w:rsidRDefault="00F91D8F" w:rsidP="00F91D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 xml:space="preserve">Frederic Taylor, </w:t>
            </w:r>
            <w:r>
              <w:rPr>
                <w:rFonts w:asciiTheme="minorBidi" w:hAnsiTheme="minorBidi" w:hint="cs"/>
                <w:rtl/>
              </w:rPr>
              <w:t xml:space="preserve">עקרונות </w:t>
            </w:r>
            <w:proofErr w:type="spellStart"/>
            <w:r>
              <w:rPr>
                <w:rFonts w:asciiTheme="minorBidi" w:hAnsiTheme="minorBidi" w:hint="cs"/>
                <w:rtl/>
              </w:rPr>
              <w:t>הטיילוריזם</w:t>
            </w:r>
            <w:proofErr w:type="spellEnd"/>
          </w:p>
          <w:p w:rsidR="00F91D8F" w:rsidRDefault="00F91D8F" w:rsidP="00F91D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Henry Ford, Fordism</w:t>
            </w:r>
          </w:p>
          <w:p w:rsidR="00F91D8F" w:rsidRPr="00F94D4B" w:rsidRDefault="00F91D8F" w:rsidP="00F91D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עיצוב טכנולוגיה  חדשה ותרבות הזמן המודרנית, ניתוח דוגמאות המאה ה20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10</w:t>
            </w:r>
          </w:p>
        </w:tc>
        <w:tc>
          <w:tcPr>
            <w:tcW w:w="9001" w:type="dxa"/>
            <w:shd w:val="clear" w:color="auto" w:fill="auto"/>
          </w:tcPr>
          <w:p w:rsidR="00963431" w:rsidRDefault="00F3055A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תזונה, תרבות חומרית ועיצוב</w:t>
            </w:r>
          </w:p>
          <w:p w:rsidR="00F3055A" w:rsidRDefault="00F3055A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שינויים בתרבות צריכת המזון, שאלות ראשוניות</w:t>
            </w:r>
          </w:p>
          <w:p w:rsidR="00F3055A" w:rsidRDefault="00F3055A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סקירה היסטורית קצרה של מנהגי השולחן וכלי אוכל והגשת המזון</w:t>
            </w:r>
          </w:p>
          <w:p w:rsidR="00F3055A" w:rsidRDefault="00F3055A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שירות בסגנון הצרפתי </w:t>
            </w:r>
          </w:p>
          <w:p w:rsidR="00F3055A" w:rsidRDefault="00F3055A" w:rsidP="00F305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P. Bourdieu, Distinction, A Social Critique of the Judgement of Taste, 1979</w:t>
            </w:r>
          </w:p>
          <w:p w:rsidR="00F3055A" w:rsidRDefault="00F3055A" w:rsidP="00F305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המאה ה19 מודרניזם ותיעוש המזון</w:t>
            </w:r>
          </w:p>
          <w:p w:rsidR="00F3055A" w:rsidRDefault="00F3055A" w:rsidP="00F305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שיטות שימור חדשות</w:t>
            </w:r>
          </w:p>
          <w:p w:rsidR="00F3055A" w:rsidRDefault="00F3055A" w:rsidP="00F305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 xml:space="preserve">תפקיד </w:t>
            </w:r>
            <w:r>
              <w:rPr>
                <w:rFonts w:asciiTheme="minorBidi" w:hAnsiTheme="minorBidi" w:hint="cs"/>
                <w:rtl/>
              </w:rPr>
              <w:t>המסעדה כסוכן של תפריט חדש</w:t>
            </w:r>
          </w:p>
          <w:p w:rsidR="00F3055A" w:rsidRDefault="00F3055A" w:rsidP="00F305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מכניזציה: הלחם והבשר מתוך:</w:t>
            </w:r>
          </w:p>
          <w:p w:rsidR="00F3055A" w:rsidRDefault="00F3055A" w:rsidP="00F3055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Mechanization Takes Command, S. </w:t>
            </w:r>
            <w:proofErr w:type="spellStart"/>
            <w:r>
              <w:rPr>
                <w:rFonts w:asciiTheme="minorBidi" w:hAnsiTheme="minorBidi"/>
              </w:rPr>
              <w:t>Giedion</w:t>
            </w:r>
            <w:proofErr w:type="spellEnd"/>
          </w:p>
          <w:p w:rsidR="003534B0" w:rsidRPr="00B20410" w:rsidRDefault="003534B0" w:rsidP="003534B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11</w:t>
            </w:r>
          </w:p>
        </w:tc>
        <w:tc>
          <w:tcPr>
            <w:tcW w:w="9001" w:type="dxa"/>
            <w:shd w:val="clear" w:color="auto" w:fill="auto"/>
          </w:tcPr>
          <w:p w:rsidR="003534B0" w:rsidRDefault="003534B0" w:rsidP="003534B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השפעת תעשיית הבשר על המצאת פס הייצור</w:t>
            </w:r>
          </w:p>
          <w:p w:rsidR="003534B0" w:rsidRDefault="003534B0" w:rsidP="003534B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המכניזציה במטבח, רציונליזציה של הבית</w:t>
            </w:r>
          </w:p>
          <w:p w:rsidR="003534B0" w:rsidRDefault="003534B0" w:rsidP="003534B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פרסום, עיצוב תעשייתי, וחברת השפע והצריכה </w:t>
            </w:r>
            <w:proofErr w:type="spellStart"/>
            <w:r>
              <w:rPr>
                <w:rFonts w:asciiTheme="minorBidi" w:hAnsiTheme="minorBidi" w:hint="cs"/>
                <w:rtl/>
              </w:rPr>
              <w:t>ארה׳ב</w:t>
            </w:r>
            <w:proofErr w:type="spellEnd"/>
          </w:p>
          <w:p w:rsidR="003534B0" w:rsidRDefault="003534B0" w:rsidP="003534B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  <w:p w:rsidR="003534B0" w:rsidRDefault="003534B0" w:rsidP="003534B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 xml:space="preserve">Consumerism, TV dinner, </w:t>
            </w:r>
            <w:r>
              <w:rPr>
                <w:rFonts w:asciiTheme="minorBidi" w:hAnsiTheme="minorBidi" w:hint="cs"/>
                <w:rtl/>
              </w:rPr>
              <w:t>מזון קפוא</w:t>
            </w:r>
          </w:p>
          <w:p w:rsidR="003534B0" w:rsidRDefault="003534B0" w:rsidP="003534B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 xml:space="preserve">מעמד </w:t>
            </w:r>
            <w:proofErr w:type="spellStart"/>
            <w:r>
              <w:rPr>
                <w:rFonts w:asciiTheme="minorBidi" w:hAnsiTheme="minorBidi" w:hint="cs"/>
                <w:rtl/>
              </w:rPr>
              <w:t>האשה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בפרסום הקשור למזון ולמטבח</w:t>
            </w:r>
          </w:p>
          <w:p w:rsidR="003534B0" w:rsidRDefault="003534B0" w:rsidP="003534B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פרסום מזון מכוון ילדים</w:t>
            </w:r>
          </w:p>
          <w:p w:rsidR="003534B0" w:rsidRDefault="003534B0" w:rsidP="003534B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הפרעות אכילה ומגפת השמנת היתר</w:t>
            </w:r>
          </w:p>
          <w:p w:rsidR="00963431" w:rsidRPr="00B20410" w:rsidRDefault="00963431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</w:t>
            </w:r>
          </w:p>
        </w:tc>
        <w:tc>
          <w:tcPr>
            <w:tcW w:w="9001" w:type="dxa"/>
            <w:shd w:val="clear" w:color="auto" w:fill="auto"/>
          </w:tcPr>
          <w:p w:rsidR="00963431" w:rsidRDefault="00FE75F7" w:rsidP="00FE75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The </w:t>
            </w:r>
            <w:proofErr w:type="spellStart"/>
            <w:r w:rsidR="00627A53">
              <w:rPr>
                <w:rFonts w:asciiTheme="minorBidi" w:hAnsiTheme="minorBidi"/>
              </w:rPr>
              <w:t>H</w:t>
            </w:r>
            <w:r>
              <w:rPr>
                <w:rFonts w:asciiTheme="minorBidi" w:hAnsiTheme="minorBidi"/>
              </w:rPr>
              <w:t>ypermodernist</w:t>
            </w:r>
            <w:proofErr w:type="spellEnd"/>
            <w:r>
              <w:rPr>
                <w:rFonts w:asciiTheme="minorBidi" w:hAnsiTheme="minorBidi"/>
              </w:rPr>
              <w:t xml:space="preserve"> eater</w:t>
            </w:r>
          </w:p>
          <w:p w:rsidR="00FE75F7" w:rsidRDefault="00FE75F7" w:rsidP="00FE75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גלובליזציה של המזון: גלוקליזציה.</w:t>
            </w:r>
          </w:p>
          <w:p w:rsidR="00FE75F7" w:rsidRDefault="00FE75F7" w:rsidP="00FE75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המטבח המולקולארי</w:t>
            </w:r>
          </w:p>
          <w:p w:rsidR="00FE75F7" w:rsidRDefault="00FE75F7" w:rsidP="00FE75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תזונה עתידית: שיווק ועיצוב המזון, ביו </w:t>
            </w:r>
            <w:proofErr w:type="spellStart"/>
            <w:r>
              <w:rPr>
                <w:rFonts w:asciiTheme="minorBidi" w:hAnsiTheme="minorBidi" w:hint="cs"/>
                <w:rtl/>
              </w:rPr>
              <w:t>דיזיין</w:t>
            </w:r>
            <w:proofErr w:type="spellEnd"/>
            <w:r>
              <w:rPr>
                <w:rFonts w:asciiTheme="minorBidi" w:hAnsiTheme="minorBidi" w:hint="cs"/>
                <w:rtl/>
              </w:rPr>
              <w:t>, חקלאות עירונית וביתית, הנדסה גנטית, ננו טכנולוגיות ואריזות חכמות, הדפסת מזון....</w:t>
            </w:r>
          </w:p>
          <w:p w:rsidR="00FE75F7" w:rsidRDefault="00FE75F7" w:rsidP="00FE75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בשר מעבדה</w:t>
            </w:r>
          </w:p>
          <w:p w:rsidR="00FE75F7" w:rsidRDefault="00FE75F7" w:rsidP="00FE75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Slow Food, </w:t>
            </w:r>
          </w:p>
          <w:p w:rsidR="00FE75F7" w:rsidRPr="00B20410" w:rsidRDefault="00FE75F7" w:rsidP="00FE75F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קיימות.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13</w:t>
            </w:r>
          </w:p>
        </w:tc>
        <w:tc>
          <w:tcPr>
            <w:tcW w:w="9001" w:type="dxa"/>
            <w:shd w:val="clear" w:color="auto" w:fill="auto"/>
          </w:tcPr>
          <w:p w:rsidR="00963431" w:rsidRPr="00B20410" w:rsidRDefault="00FE75F7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חזרה כללית לקראת המבחן</w:t>
            </w:r>
          </w:p>
        </w:tc>
      </w:tr>
    </w:tbl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3834A1" w:rsidRPr="00512344" w:rsidRDefault="003834A1" w:rsidP="00564489">
      <w:pPr>
        <w:spacing w:after="0" w:line="360" w:lineRule="auto"/>
        <w:jc w:val="both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נהלי נוכחות: </w:t>
      </w:r>
      <w:r w:rsidR="00963BC0" w:rsidRPr="00512344">
        <w:rPr>
          <w:rFonts w:asciiTheme="minorBidi" w:hAnsiTheme="minorBidi" w:hint="cs"/>
          <w:rtl/>
        </w:rPr>
        <w:t xml:space="preserve"> </w:t>
      </w:r>
      <w:r w:rsidR="003C7742" w:rsidRPr="00512344">
        <w:rPr>
          <w:rFonts w:asciiTheme="minorBidi" w:hAnsiTheme="minorBidi" w:hint="cs"/>
          <w:rtl/>
        </w:rPr>
        <w:t>על כל סטודנט/</w:t>
      </w:r>
      <w:proofErr w:type="spellStart"/>
      <w:r w:rsidR="003C7742" w:rsidRPr="00512344">
        <w:rPr>
          <w:rFonts w:asciiTheme="minorBidi" w:hAnsiTheme="minorBidi" w:hint="cs"/>
          <w:rtl/>
        </w:rPr>
        <w:t>ית</w:t>
      </w:r>
      <w:proofErr w:type="spellEnd"/>
      <w:r w:rsidR="003C7742" w:rsidRPr="00512344">
        <w:rPr>
          <w:rFonts w:asciiTheme="minorBidi" w:hAnsiTheme="minorBidi" w:hint="cs"/>
          <w:rtl/>
        </w:rPr>
        <w:t xml:space="preserve"> </w:t>
      </w:r>
      <w:r w:rsidR="00963BC0" w:rsidRPr="00512344">
        <w:rPr>
          <w:rFonts w:asciiTheme="minorBidi" w:hAnsiTheme="minorBidi" w:hint="cs"/>
          <w:rtl/>
        </w:rPr>
        <w:t>להשתתף ב-</w:t>
      </w:r>
      <w:r w:rsidR="003C7742" w:rsidRPr="00512344">
        <w:rPr>
          <w:rFonts w:asciiTheme="minorBidi" w:hAnsiTheme="minorBidi" w:hint="cs"/>
          <w:rtl/>
        </w:rPr>
        <w:t>80%</w:t>
      </w:r>
      <w:r w:rsidR="00963BC0" w:rsidRPr="00512344">
        <w:rPr>
          <w:rFonts w:asciiTheme="minorBidi" w:hAnsiTheme="minorBidi" w:hint="cs"/>
          <w:rtl/>
        </w:rPr>
        <w:t xml:space="preserve"> לפחות ממפגשי הקורס</w:t>
      </w:r>
    </w:p>
    <w:p w:rsidR="003834A1" w:rsidRPr="00512344" w:rsidRDefault="003834A1" w:rsidP="00564489">
      <w:pPr>
        <w:spacing w:after="0" w:line="360" w:lineRule="auto"/>
        <w:jc w:val="both"/>
        <w:rPr>
          <w:rFonts w:asciiTheme="minorBidi" w:hAnsiTheme="minorBidi"/>
          <w:b/>
          <w:bCs/>
          <w:rtl/>
        </w:rPr>
      </w:pPr>
    </w:p>
    <w:p w:rsidR="003834A1" w:rsidRPr="00512344" w:rsidRDefault="003834A1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שיטת ההוראה: </w:t>
      </w:r>
      <w:r w:rsidR="00D60609">
        <w:rPr>
          <w:rFonts w:asciiTheme="minorBidi" w:hAnsiTheme="minorBidi" w:hint="cs"/>
          <w:rtl/>
        </w:rPr>
        <w:t xml:space="preserve"> שיעורים פרונטאליים מלווי מצגות בכיתה ובמודל</w:t>
      </w:r>
    </w:p>
    <w:p w:rsidR="003834A1" w:rsidRDefault="003834A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3834A1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lastRenderedPageBreak/>
        <w:t>מטלות הסטודנטים</w:t>
      </w:r>
      <w:r w:rsidR="000926E4">
        <w:rPr>
          <w:rFonts w:asciiTheme="minorBidi" w:hAnsiTheme="minorBidi" w:hint="cs"/>
          <w:b/>
          <w:bCs/>
          <w:u w:val="single"/>
          <w:rtl/>
        </w:rPr>
        <w:t>/יות</w:t>
      </w:r>
      <w:r w:rsidRPr="00D17725">
        <w:rPr>
          <w:rFonts w:asciiTheme="minorBidi" w:hAnsiTheme="minorBidi"/>
          <w:b/>
          <w:bCs/>
          <w:u w:val="single"/>
          <w:rtl/>
        </w:rPr>
        <w:t xml:space="preserve"> במהלך הקורס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: </w:t>
      </w:r>
    </w:p>
    <w:p w:rsidR="00D60609" w:rsidRPr="00512344" w:rsidRDefault="00D60609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קריאת שלושה מאמרים קצרים באנגלית ומבחן אמריקאי בסוף הקורס</w:t>
      </w:r>
    </w:p>
    <w:p w:rsidR="003834A1" w:rsidRDefault="003834A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963431" w:rsidRPr="00512344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אופן </w:t>
      </w:r>
      <w:r w:rsidRPr="00D17725">
        <w:rPr>
          <w:rFonts w:asciiTheme="minorBidi" w:hAnsiTheme="minorBidi"/>
          <w:b/>
          <w:bCs/>
          <w:u w:val="single"/>
          <w:rtl/>
        </w:rPr>
        <w:t>חישוב הציון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 לסטודנט/</w:t>
      </w:r>
      <w:proofErr w:type="spellStart"/>
      <w:r w:rsidR="003834A1">
        <w:rPr>
          <w:rFonts w:asciiTheme="minorBidi" w:hAnsiTheme="minorBidi" w:hint="cs"/>
          <w:b/>
          <w:bCs/>
          <w:u w:val="single"/>
          <w:rtl/>
        </w:rPr>
        <w:t>ית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  <w:r w:rsidR="00C73859">
        <w:rPr>
          <w:rFonts w:asciiTheme="minorBidi" w:hAnsiTheme="minorBidi" w:hint="cs"/>
          <w:rtl/>
        </w:rPr>
        <w:t xml:space="preserve"> </w:t>
      </w:r>
      <w:r w:rsidR="00D60609">
        <w:rPr>
          <w:rFonts w:asciiTheme="minorBidi" w:hAnsiTheme="minorBidi" w:hint="cs"/>
          <w:rtl/>
        </w:rPr>
        <w:t>חובה על פי כללי התקנון וציון מבחן סופי</w:t>
      </w:r>
    </w:p>
    <w:p w:rsidR="00564489" w:rsidRPr="003834A1" w:rsidRDefault="00564489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רשימת קריאה</w:t>
      </w:r>
      <w:r w:rsidR="00253B71">
        <w:rPr>
          <w:rFonts w:asciiTheme="minorBidi" w:hAnsiTheme="minorBidi" w:hint="cs"/>
          <w:b/>
          <w:bCs/>
          <w:u w:val="single"/>
          <w:rtl/>
        </w:rPr>
        <w:t xml:space="preserve"> (ביבליוגרפיה)</w:t>
      </w:r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 w:rsidRPr="00963431">
        <w:rPr>
          <w:rFonts w:asciiTheme="minorBidi" w:hAnsiTheme="minorBidi" w:hint="cs"/>
          <w:u w:val="single"/>
          <w:rtl/>
        </w:rPr>
        <w:t>קריאת חובה:</w:t>
      </w:r>
    </w:p>
    <w:p w:rsidR="00C23195" w:rsidRPr="00C23195" w:rsidRDefault="00D60609" w:rsidP="00C23195">
      <w:pPr>
        <w:spacing w:after="0" w:line="360" w:lineRule="auto"/>
        <w:jc w:val="right"/>
        <w:rPr>
          <w:rFonts w:asciiTheme="minorBidi" w:hAnsiTheme="minorBidi"/>
          <w:i/>
          <w:iCs/>
        </w:rPr>
      </w:pPr>
      <w:r w:rsidRPr="00C23195">
        <w:rPr>
          <w:rFonts w:asciiTheme="minorBidi" w:hAnsiTheme="minorBidi"/>
        </w:rPr>
        <w:t>, C</w:t>
      </w:r>
      <w:r w:rsidR="00C23195" w:rsidRPr="00C23195">
        <w:rPr>
          <w:rFonts w:asciiTheme="minorBidi" w:hAnsiTheme="minorBidi"/>
        </w:rPr>
        <w:t xml:space="preserve">. Goodall, </w:t>
      </w:r>
      <w:r w:rsidR="00C23195" w:rsidRPr="00C23195">
        <w:rPr>
          <w:rFonts w:asciiTheme="minorBidi" w:hAnsiTheme="minorBidi"/>
          <w:i/>
          <w:iCs/>
        </w:rPr>
        <w:t>Peak Stuff</w:t>
      </w:r>
      <w:r w:rsidR="00C23195">
        <w:rPr>
          <w:rFonts w:asciiTheme="minorBidi" w:hAnsiTheme="minorBidi"/>
          <w:i/>
          <w:iCs/>
        </w:rPr>
        <w:t xml:space="preserve"> </w:t>
      </w:r>
      <w:r w:rsidR="00C23195" w:rsidRPr="00C23195">
        <w:rPr>
          <w:rFonts w:asciiTheme="minorBidi" w:hAnsiTheme="minorBidi"/>
          <w:i/>
          <w:iCs/>
        </w:rPr>
        <w:t>Did the UK reach a maximum use of material</w:t>
      </w:r>
    </w:p>
    <w:p w:rsidR="00D60609" w:rsidRPr="00C23195" w:rsidRDefault="00C23195" w:rsidP="00C23195">
      <w:pPr>
        <w:bidi w:val="0"/>
        <w:spacing w:after="0" w:line="360" w:lineRule="auto"/>
        <w:jc w:val="both"/>
        <w:rPr>
          <w:rFonts w:asciiTheme="minorBidi" w:hAnsiTheme="minorBidi"/>
        </w:rPr>
      </w:pPr>
      <w:r w:rsidRPr="00C23195">
        <w:rPr>
          <w:rFonts w:asciiTheme="minorBidi" w:hAnsiTheme="minorBidi"/>
          <w:i/>
          <w:iCs/>
        </w:rPr>
        <w:t>resources in the early part of the last decade?</w:t>
      </w:r>
      <w:r>
        <w:rPr>
          <w:rFonts w:asciiTheme="minorBidi" w:hAnsiTheme="minorBidi"/>
          <w:i/>
          <w:iCs/>
        </w:rPr>
        <w:t>2011</w:t>
      </w:r>
    </w:p>
    <w:p w:rsidR="00C23195" w:rsidRPr="00963431" w:rsidRDefault="00C23195" w:rsidP="00C23195">
      <w:pPr>
        <w:bidi w:val="0"/>
        <w:spacing w:after="0" w:line="360" w:lineRule="auto"/>
        <w:jc w:val="both"/>
        <w:rPr>
          <w:rFonts w:asciiTheme="minorBidi" w:hAnsiTheme="minorBidi"/>
          <w:u w:val="single"/>
        </w:rPr>
      </w:pPr>
    </w:p>
    <w:p w:rsidR="00320F32" w:rsidRDefault="00320F32" w:rsidP="00320F32">
      <w:pPr>
        <w:jc w:val="right"/>
        <w:rPr>
          <w:rtl/>
        </w:rPr>
      </w:pPr>
    </w:p>
    <w:p w:rsidR="00320F32" w:rsidRDefault="00320F32" w:rsidP="00320F32">
      <w:pPr>
        <w:jc w:val="right"/>
      </w:pPr>
      <w:proofErr w:type="spellStart"/>
      <w:r>
        <w:t>Leroi-Gourhan</w:t>
      </w:r>
      <w:proofErr w:type="spellEnd"/>
      <w:r>
        <w:t xml:space="preserve">, Andre, </w:t>
      </w:r>
      <w:r w:rsidRPr="00755A0D">
        <w:rPr>
          <w:i/>
          <w:iCs/>
        </w:rPr>
        <w:t>Gesture and Speech</w:t>
      </w:r>
      <w:r>
        <w:rPr>
          <w:i/>
          <w:iCs/>
        </w:rPr>
        <w:t>,</w:t>
      </w:r>
      <w:r>
        <w:t xml:space="preserve"> The MIT Press, 1993.</w:t>
      </w:r>
    </w:p>
    <w:p w:rsidR="00320F32" w:rsidRPr="00C46E70" w:rsidRDefault="00320F32" w:rsidP="00320F32">
      <w:pPr>
        <w:jc w:val="right"/>
        <w:rPr>
          <w:i/>
          <w:iCs/>
          <w:rtl/>
        </w:rPr>
      </w:pPr>
      <w:proofErr w:type="spellStart"/>
      <w:r>
        <w:t>Ellul</w:t>
      </w:r>
      <w:proofErr w:type="spellEnd"/>
      <w:r>
        <w:t xml:space="preserve">, Jacques, </w:t>
      </w:r>
      <w:r>
        <w:rPr>
          <w:i/>
          <w:iCs/>
        </w:rPr>
        <w:t>The Technological Bluff,</w:t>
      </w:r>
    </w:p>
    <w:p w:rsidR="00320F32" w:rsidRDefault="00320F32" w:rsidP="00320F32">
      <w:pPr>
        <w:jc w:val="right"/>
      </w:pPr>
    </w:p>
    <w:p w:rsidR="00320F32" w:rsidRDefault="00320F32" w:rsidP="00320F32">
      <w:pPr>
        <w:rPr>
          <w:rtl/>
        </w:rPr>
      </w:pPr>
      <w:proofErr w:type="spellStart"/>
      <w:r w:rsidRPr="00755A0D">
        <w:rPr>
          <w:rFonts w:ascii="Verdana" w:hAnsi="Verdana" w:hint="cs"/>
          <w:color w:val="000000"/>
          <w:rtl/>
        </w:rPr>
        <w:t>בארת</w:t>
      </w:r>
      <w:proofErr w:type="spellEnd"/>
      <w:r w:rsidRPr="00755A0D">
        <w:rPr>
          <w:rFonts w:ascii="Verdana" w:hAnsi="Verdana" w:hint="cs"/>
          <w:color w:val="000000"/>
          <w:rtl/>
        </w:rPr>
        <w:t xml:space="preserve">, רולאן, </w:t>
      </w:r>
      <w:r w:rsidRPr="00755A0D">
        <w:rPr>
          <w:rFonts w:ascii="Verdana" w:hAnsi="Verdana" w:hint="cs"/>
          <w:i/>
          <w:iCs/>
          <w:color w:val="000000"/>
          <w:rtl/>
        </w:rPr>
        <w:t>מיתולוגיות</w:t>
      </w:r>
      <w:r w:rsidRPr="00755A0D">
        <w:rPr>
          <w:rFonts w:ascii="Verdana" w:hAnsi="Verdana" w:hint="cs"/>
          <w:color w:val="000000"/>
          <w:rtl/>
        </w:rPr>
        <w:t>, בבל.1997 .</w:t>
      </w:r>
    </w:p>
    <w:p w:rsidR="00320F32" w:rsidRDefault="00320F32" w:rsidP="00320F32">
      <w:pPr>
        <w:jc w:val="right"/>
      </w:pPr>
    </w:p>
    <w:p w:rsidR="00320F32" w:rsidRDefault="00320F32" w:rsidP="00320F32">
      <w:pPr>
        <w:jc w:val="right"/>
        <w:rPr>
          <w:rtl/>
        </w:rPr>
      </w:pPr>
      <w:proofErr w:type="spellStart"/>
      <w:r>
        <w:t>Baudrillard</w:t>
      </w:r>
      <w:proofErr w:type="spellEnd"/>
      <w:r>
        <w:t>, Jean</w:t>
      </w:r>
      <w:r w:rsidRPr="00755A0D">
        <w:rPr>
          <w:i/>
          <w:iCs/>
        </w:rPr>
        <w:t>, Art and Artefact</w:t>
      </w:r>
      <w:r>
        <w:t>, Sage publications, 1997.</w:t>
      </w:r>
    </w:p>
    <w:p w:rsidR="00320F32" w:rsidRDefault="00320F32" w:rsidP="00320F32">
      <w:pPr>
        <w:jc w:val="right"/>
      </w:pPr>
      <w:r>
        <w:rPr>
          <w:rFonts w:hint="cs"/>
        </w:rPr>
        <w:t>K</w:t>
      </w:r>
      <w:r>
        <w:t xml:space="preserve">aplan, Wendy, </w:t>
      </w:r>
      <w:r w:rsidRPr="009666EB">
        <w:rPr>
          <w:i/>
          <w:iCs/>
        </w:rPr>
        <w:t>The Arts and Crafts Movement in Europe and America 1880-1920</w:t>
      </w:r>
      <w:r>
        <w:t>, Hudson &amp; Thames, 2004.</w:t>
      </w:r>
    </w:p>
    <w:p w:rsidR="00320F32" w:rsidRPr="00FE4E92" w:rsidRDefault="00320F32" w:rsidP="00320F32">
      <w:pPr>
        <w:jc w:val="right"/>
        <w:rPr>
          <w:i/>
          <w:iCs/>
        </w:rPr>
      </w:pPr>
      <w:proofErr w:type="spellStart"/>
      <w:r>
        <w:t>Kardon</w:t>
      </w:r>
      <w:proofErr w:type="spellEnd"/>
      <w:r>
        <w:t xml:space="preserve">, Janet, </w:t>
      </w:r>
      <w:r>
        <w:rPr>
          <w:i/>
          <w:iCs/>
        </w:rPr>
        <w:t xml:space="preserve">The Ideal Home History of Twentieth-Century American Craft, </w:t>
      </w:r>
      <w:r>
        <w:t>Abrams American Craft Museum, 1993.</w:t>
      </w:r>
    </w:p>
    <w:p w:rsidR="00320F32" w:rsidRPr="00FE4E92" w:rsidRDefault="00320F32" w:rsidP="00320F32">
      <w:pPr>
        <w:jc w:val="right"/>
        <w:rPr>
          <w:i/>
          <w:iCs/>
        </w:rPr>
      </w:pPr>
      <w:proofErr w:type="spellStart"/>
      <w:r>
        <w:t>Drosde</w:t>
      </w:r>
      <w:proofErr w:type="spellEnd"/>
      <w:r>
        <w:t xml:space="preserve">, Magdalena, </w:t>
      </w:r>
      <w:r w:rsidRPr="00320390">
        <w:rPr>
          <w:i/>
          <w:iCs/>
        </w:rPr>
        <w:t>Bauhaus 1919-1933</w:t>
      </w:r>
      <w:r>
        <w:t xml:space="preserve">, </w:t>
      </w:r>
      <w:proofErr w:type="spellStart"/>
      <w:r>
        <w:t>Taschen</w:t>
      </w:r>
      <w:proofErr w:type="spellEnd"/>
      <w:r>
        <w:t>, 1993.</w:t>
      </w:r>
    </w:p>
    <w:p w:rsidR="00320F32" w:rsidRPr="00FE2F08" w:rsidRDefault="00320F32" w:rsidP="00320F32">
      <w:pPr>
        <w:pStyle w:val="1"/>
        <w:shd w:val="clear" w:color="auto" w:fill="FFFFFF"/>
        <w:rPr>
          <w:b w:val="0"/>
          <w:bCs w:val="0"/>
          <w:i/>
          <w:iCs/>
          <w:kern w:val="0"/>
          <w:sz w:val="24"/>
          <w:szCs w:val="24"/>
        </w:rPr>
      </w:pPr>
      <w:r w:rsidRPr="00FE2F08">
        <w:rPr>
          <w:b w:val="0"/>
          <w:bCs w:val="0"/>
          <w:kern w:val="0"/>
          <w:sz w:val="24"/>
          <w:szCs w:val="24"/>
        </w:rPr>
        <w:t xml:space="preserve">Prasad, </w:t>
      </w:r>
      <w:proofErr w:type="spellStart"/>
      <w:proofErr w:type="gramStart"/>
      <w:r w:rsidRPr="00FE2F08">
        <w:rPr>
          <w:b w:val="0"/>
          <w:bCs w:val="0"/>
          <w:kern w:val="0"/>
          <w:sz w:val="24"/>
          <w:szCs w:val="24"/>
        </w:rPr>
        <w:t>Boradkar</w:t>
      </w:r>
      <w:proofErr w:type="spellEnd"/>
      <w:r w:rsidRPr="00FE2F08">
        <w:rPr>
          <w:b w:val="0"/>
          <w:bCs w:val="0"/>
          <w:i/>
          <w:iCs/>
          <w:kern w:val="0"/>
          <w:sz w:val="24"/>
          <w:szCs w:val="24"/>
        </w:rPr>
        <w:t xml:space="preserve"> </w:t>
      </w:r>
      <w:r w:rsidRPr="00FE2F08">
        <w:rPr>
          <w:rFonts w:hint="cs"/>
          <w:b w:val="0"/>
          <w:bCs w:val="0"/>
          <w:i/>
          <w:iCs/>
          <w:kern w:val="0"/>
          <w:sz w:val="24"/>
          <w:szCs w:val="24"/>
          <w:rtl/>
        </w:rPr>
        <w:t xml:space="preserve"> </w:t>
      </w:r>
      <w:r w:rsidRPr="00FE2F08">
        <w:rPr>
          <w:b w:val="0"/>
          <w:bCs w:val="0"/>
          <w:i/>
          <w:iCs/>
          <w:kern w:val="0"/>
          <w:sz w:val="24"/>
          <w:szCs w:val="24"/>
        </w:rPr>
        <w:t>,</w:t>
      </w:r>
      <w:proofErr w:type="gramEnd"/>
      <w:r w:rsidRPr="00FE2F08">
        <w:rPr>
          <w:b w:val="0"/>
          <w:bCs w:val="0"/>
          <w:i/>
          <w:iCs/>
          <w:kern w:val="0"/>
          <w:sz w:val="24"/>
          <w:szCs w:val="24"/>
        </w:rPr>
        <w:t xml:space="preserve"> Designing Things: A Critical Introduction to the Culture of Objects</w:t>
      </w:r>
      <w:r>
        <w:rPr>
          <w:b w:val="0"/>
          <w:bCs w:val="0"/>
          <w:i/>
          <w:iCs/>
          <w:kern w:val="0"/>
          <w:sz w:val="24"/>
          <w:szCs w:val="24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FE2F08">
        <w:rPr>
          <w:rFonts w:ascii="Verdana" w:hAnsi="Verdana"/>
          <w:b w:val="0"/>
          <w:bCs w:val="0"/>
          <w:sz w:val="18"/>
          <w:szCs w:val="18"/>
        </w:rPr>
        <w:t>Berg, 2010.</w:t>
      </w:r>
      <w:r>
        <w:rPr>
          <w:rFonts w:ascii="Verdana" w:hAnsi="Verdana"/>
          <w:sz w:val="18"/>
          <w:szCs w:val="18"/>
        </w:rPr>
        <w:t xml:space="preserve">  </w:t>
      </w:r>
    </w:p>
    <w:p w:rsidR="00320F32" w:rsidRDefault="00320F32" w:rsidP="00320F32">
      <w:pPr>
        <w:bidi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Fairs, Marcus, </w:t>
      </w:r>
      <w:r w:rsidRPr="00AD472D">
        <w:rPr>
          <w:rFonts w:ascii="Verdana" w:hAnsi="Verdana"/>
          <w:i/>
          <w:iCs/>
          <w:sz w:val="18"/>
          <w:szCs w:val="18"/>
        </w:rPr>
        <w:t>21</w:t>
      </w:r>
      <w:r w:rsidRPr="00AD472D">
        <w:rPr>
          <w:rFonts w:ascii="Verdana" w:hAnsi="Verdana"/>
          <w:i/>
          <w:iCs/>
          <w:sz w:val="18"/>
          <w:szCs w:val="18"/>
          <w:vertAlign w:val="superscript"/>
        </w:rPr>
        <w:t>ST</w:t>
      </w:r>
      <w:r w:rsidRPr="00AD472D">
        <w:rPr>
          <w:rFonts w:ascii="Verdana" w:hAnsi="Verdana"/>
          <w:i/>
          <w:iCs/>
          <w:sz w:val="18"/>
          <w:szCs w:val="18"/>
        </w:rPr>
        <w:t xml:space="preserve"> Century Design</w:t>
      </w:r>
      <w:r>
        <w:rPr>
          <w:rFonts w:ascii="Verdana" w:hAnsi="Verdana"/>
          <w:sz w:val="18"/>
          <w:szCs w:val="18"/>
        </w:rPr>
        <w:t>, Carlton, 2006.</w:t>
      </w:r>
    </w:p>
    <w:p w:rsidR="00320F32" w:rsidRDefault="00320F32" w:rsidP="00320F32">
      <w:pPr>
        <w:bidi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Forty, Adrian, </w:t>
      </w:r>
      <w:r w:rsidRPr="00FE4E92">
        <w:rPr>
          <w:rFonts w:ascii="Verdana" w:hAnsi="Verdana"/>
          <w:i/>
          <w:iCs/>
          <w:sz w:val="18"/>
          <w:szCs w:val="18"/>
        </w:rPr>
        <w:t>Objects of Desire, Design and Society, 1750-1980</w:t>
      </w:r>
      <w:r>
        <w:rPr>
          <w:rFonts w:ascii="Verdana" w:hAnsi="Verdana"/>
          <w:sz w:val="18"/>
          <w:szCs w:val="18"/>
        </w:rPr>
        <w:t>, Thames and Hudson, 1997.</w:t>
      </w:r>
    </w:p>
    <w:p w:rsidR="00320F32" w:rsidRDefault="00320F32" w:rsidP="00320F32">
      <w:pPr>
        <w:bidi w:val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Thackara</w:t>
      </w:r>
      <w:proofErr w:type="spellEnd"/>
      <w:r>
        <w:rPr>
          <w:rFonts w:ascii="Verdana" w:hAnsi="Verdana"/>
          <w:sz w:val="18"/>
          <w:szCs w:val="18"/>
        </w:rPr>
        <w:t xml:space="preserve">, John, </w:t>
      </w:r>
      <w:r w:rsidRPr="00FE4E92">
        <w:rPr>
          <w:rFonts w:ascii="Verdana" w:hAnsi="Verdana"/>
          <w:i/>
          <w:iCs/>
          <w:sz w:val="18"/>
          <w:szCs w:val="18"/>
        </w:rPr>
        <w:t>Design after Modernism, Beyond the Object,</w:t>
      </w:r>
      <w:r>
        <w:rPr>
          <w:rFonts w:ascii="Verdana" w:hAnsi="Verdana"/>
          <w:sz w:val="18"/>
          <w:szCs w:val="18"/>
        </w:rPr>
        <w:t xml:space="preserve"> Thames and Hudson, 1988.</w:t>
      </w:r>
    </w:p>
    <w:p w:rsidR="00320F32" w:rsidRDefault="00320F32" w:rsidP="00320F32">
      <w:pPr>
        <w:bidi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Dormer, Peter, </w:t>
      </w:r>
      <w:r w:rsidRPr="00FE4E92">
        <w:rPr>
          <w:rFonts w:ascii="Verdana" w:hAnsi="Verdana"/>
          <w:i/>
          <w:iCs/>
          <w:sz w:val="18"/>
          <w:szCs w:val="18"/>
        </w:rPr>
        <w:t>The Culture of Craft</w:t>
      </w:r>
      <w:r>
        <w:rPr>
          <w:rFonts w:ascii="Verdana" w:hAnsi="Verdana"/>
          <w:sz w:val="18"/>
          <w:szCs w:val="18"/>
        </w:rPr>
        <w:t>, Manchester University Press, 1997</w:t>
      </w:r>
    </w:p>
    <w:p w:rsidR="00320F32" w:rsidRPr="008C165B" w:rsidRDefault="00320F32" w:rsidP="00320F32">
      <w:pPr>
        <w:rPr>
          <w:rFonts w:cs="Narkisim"/>
          <w:rtl/>
        </w:rPr>
      </w:pPr>
    </w:p>
    <w:p w:rsidR="00320F32" w:rsidRPr="008C165B" w:rsidRDefault="00320F32" w:rsidP="00320F32">
      <w:pPr>
        <w:rPr>
          <w:rFonts w:cs="Narkisim"/>
          <w:rtl/>
        </w:rPr>
      </w:pP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</w:p>
    <w:p w:rsidR="00196B1D" w:rsidRPr="00196B1D" w:rsidRDefault="00196B1D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196B1D">
        <w:rPr>
          <w:rFonts w:asciiTheme="minorBidi" w:hAnsiTheme="minorBidi" w:hint="cs"/>
          <w:b/>
          <w:bCs/>
          <w:u w:val="single"/>
          <w:rtl/>
        </w:rPr>
        <w:t>רשימת סרטים/עבודות/יצירות:</w:t>
      </w:r>
    </w:p>
    <w:sectPr w:rsidR="00196B1D" w:rsidRPr="00196B1D" w:rsidSect="00564489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altName w:val="Segoe UI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5B7"/>
    <w:multiLevelType w:val="hybridMultilevel"/>
    <w:tmpl w:val="23362EEC"/>
    <w:lvl w:ilvl="0" w:tplc="C032D684">
      <w:start w:val="1"/>
      <w:numFmt w:val="decimal"/>
      <w:lvlText w:val="%1-"/>
      <w:lvlJc w:val="left"/>
      <w:pPr>
        <w:ind w:left="2720" w:hanging="2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6CA"/>
    <w:multiLevelType w:val="hybridMultilevel"/>
    <w:tmpl w:val="F0885C52"/>
    <w:lvl w:ilvl="0" w:tplc="2A02EF24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17228"/>
    <w:multiLevelType w:val="hybridMultilevel"/>
    <w:tmpl w:val="8D684ECE"/>
    <w:lvl w:ilvl="0" w:tplc="47B0B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28AE"/>
    <w:multiLevelType w:val="hybridMultilevel"/>
    <w:tmpl w:val="831AE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916D51"/>
    <w:multiLevelType w:val="hybridMultilevel"/>
    <w:tmpl w:val="7AC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0189"/>
    <w:multiLevelType w:val="hybridMultilevel"/>
    <w:tmpl w:val="8D684ECE"/>
    <w:lvl w:ilvl="0" w:tplc="47B0B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50F1F"/>
    <w:multiLevelType w:val="hybridMultilevel"/>
    <w:tmpl w:val="C09A4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A336EA"/>
    <w:multiLevelType w:val="hybridMultilevel"/>
    <w:tmpl w:val="2512A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36"/>
    <w:rsid w:val="000310CE"/>
    <w:rsid w:val="000926E4"/>
    <w:rsid w:val="00094710"/>
    <w:rsid w:val="000C7982"/>
    <w:rsid w:val="001628BA"/>
    <w:rsid w:val="00190533"/>
    <w:rsid w:val="00192983"/>
    <w:rsid w:val="00196B1D"/>
    <w:rsid w:val="00215D18"/>
    <w:rsid w:val="00247A3B"/>
    <w:rsid w:val="00253B71"/>
    <w:rsid w:val="002E79CB"/>
    <w:rsid w:val="00302B91"/>
    <w:rsid w:val="00320F32"/>
    <w:rsid w:val="00326EE0"/>
    <w:rsid w:val="003534B0"/>
    <w:rsid w:val="00356436"/>
    <w:rsid w:val="003834A1"/>
    <w:rsid w:val="003B40A9"/>
    <w:rsid w:val="003C7742"/>
    <w:rsid w:val="004D5E50"/>
    <w:rsid w:val="004F08B0"/>
    <w:rsid w:val="00512344"/>
    <w:rsid w:val="005324E4"/>
    <w:rsid w:val="005606C5"/>
    <w:rsid w:val="00564489"/>
    <w:rsid w:val="005F1EEF"/>
    <w:rsid w:val="00627A53"/>
    <w:rsid w:val="00643CEF"/>
    <w:rsid w:val="006550DF"/>
    <w:rsid w:val="00697E95"/>
    <w:rsid w:val="006F673B"/>
    <w:rsid w:val="00854A68"/>
    <w:rsid w:val="00890E81"/>
    <w:rsid w:val="00937A72"/>
    <w:rsid w:val="00963431"/>
    <w:rsid w:val="00963BC0"/>
    <w:rsid w:val="009A5765"/>
    <w:rsid w:val="00A17F38"/>
    <w:rsid w:val="00A37EC8"/>
    <w:rsid w:val="00A6150C"/>
    <w:rsid w:val="00A62173"/>
    <w:rsid w:val="00AF5095"/>
    <w:rsid w:val="00B46425"/>
    <w:rsid w:val="00C0763F"/>
    <w:rsid w:val="00C23195"/>
    <w:rsid w:val="00C734CF"/>
    <w:rsid w:val="00C73859"/>
    <w:rsid w:val="00D41440"/>
    <w:rsid w:val="00D60609"/>
    <w:rsid w:val="00D65ECF"/>
    <w:rsid w:val="00DF28E9"/>
    <w:rsid w:val="00E31BB2"/>
    <w:rsid w:val="00F3055A"/>
    <w:rsid w:val="00F74CCA"/>
    <w:rsid w:val="00F91D8F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320F3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320F3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320F3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320F3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5498</Characters>
  <Application>Microsoft Office Word</Application>
  <DocSecurity>0</DocSecurity>
  <Lines>45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KEREM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אירית בכר</cp:lastModifiedBy>
  <cp:revision>2</cp:revision>
  <cp:lastPrinted>2018-03-05T21:38:00Z</cp:lastPrinted>
  <dcterms:created xsi:type="dcterms:W3CDTF">2018-07-31T05:06:00Z</dcterms:created>
  <dcterms:modified xsi:type="dcterms:W3CDTF">2018-07-31T05:06:00Z</dcterms:modified>
</cp:coreProperties>
</file>