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489" w:rsidRPr="00215D18" w:rsidRDefault="00356436" w:rsidP="00215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Arial" w:hAnsi="Arial" w:cs="Arial"/>
          <w:color w:val="000000"/>
          <w:sz w:val="24"/>
          <w:szCs w:val="24"/>
          <w:rtl/>
        </w:rPr>
      </w:pPr>
      <w:bookmarkStart w:id="0" w:name="_GoBack"/>
      <w:bookmarkEnd w:id="0"/>
      <w:r w:rsidRPr="00215D18">
        <w:rPr>
          <w:rFonts w:ascii="Arial" w:hAnsi="Arial" w:cs="Arial" w:hint="cs"/>
          <w:b/>
          <w:bCs/>
          <w:color w:val="000000"/>
          <w:sz w:val="28"/>
          <w:szCs w:val="28"/>
          <w:u w:val="single"/>
          <w:rtl/>
        </w:rPr>
        <w:t xml:space="preserve">הנחיות לכתיבת סילבוס </w:t>
      </w:r>
      <w:r w:rsidR="00D41440" w:rsidRPr="00215D18">
        <w:rPr>
          <w:rFonts w:ascii="Arial" w:hAnsi="Arial" w:cs="Arial" w:hint="cs"/>
          <w:b/>
          <w:bCs/>
          <w:color w:val="000000"/>
          <w:sz w:val="28"/>
          <w:szCs w:val="28"/>
          <w:u w:val="single"/>
          <w:rtl/>
        </w:rPr>
        <w:t>ל</w:t>
      </w:r>
      <w:r w:rsidR="00215D18" w:rsidRPr="00215D18">
        <w:rPr>
          <w:rFonts w:ascii="Arial" w:hAnsi="Arial" w:cs="Arial" w:hint="cs"/>
          <w:b/>
          <w:bCs/>
          <w:color w:val="000000"/>
          <w:sz w:val="28"/>
          <w:szCs w:val="28"/>
          <w:u w:val="single"/>
          <w:rtl/>
        </w:rPr>
        <w:t>מל"ג</w:t>
      </w:r>
    </w:p>
    <w:p w:rsidR="00215D18" w:rsidRDefault="00215D18" w:rsidP="00215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center"/>
        <w:rPr>
          <w:rFonts w:ascii="Arial" w:hAnsi="Arial" w:cs="Arial"/>
          <w:color w:val="000000"/>
          <w:rtl/>
        </w:rPr>
      </w:pPr>
    </w:p>
    <w:p w:rsidR="00D41440" w:rsidRPr="00D41440" w:rsidRDefault="00D41440" w:rsidP="00215D18">
      <w:pPr>
        <w:pStyle w:val="a8"/>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color w:val="000000"/>
          <w:rtl/>
        </w:rPr>
      </w:pPr>
      <w:r w:rsidRPr="00D41440">
        <w:rPr>
          <w:rFonts w:ascii="Arial" w:hAnsi="Arial" w:cs="Arial" w:hint="cs"/>
          <w:color w:val="000000"/>
          <w:rtl/>
        </w:rPr>
        <w:t xml:space="preserve">אנא מלאו את </w:t>
      </w:r>
      <w:r w:rsidRPr="00854A68">
        <w:rPr>
          <w:rFonts w:ascii="Arial" w:hAnsi="Arial" w:cs="Arial" w:hint="cs"/>
          <w:color w:val="000000"/>
          <w:u w:val="single"/>
          <w:rtl/>
        </w:rPr>
        <w:t xml:space="preserve">כל </w:t>
      </w:r>
      <w:r w:rsidRPr="00D41440">
        <w:rPr>
          <w:rFonts w:ascii="Arial" w:hAnsi="Arial" w:cs="Arial" w:hint="cs"/>
          <w:color w:val="000000"/>
          <w:rtl/>
        </w:rPr>
        <w:t>הסעיפים.</w:t>
      </w:r>
    </w:p>
    <w:p w:rsidR="00D41440" w:rsidRPr="00215D18" w:rsidRDefault="00D41440" w:rsidP="00215D18">
      <w:pPr>
        <w:pStyle w:val="a8"/>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color w:val="000000"/>
          <w:u w:val="single"/>
          <w:rtl/>
        </w:rPr>
      </w:pPr>
      <w:r w:rsidRPr="00854A68">
        <w:rPr>
          <w:rFonts w:ascii="Arial" w:hAnsi="Arial" w:cs="Arial" w:hint="cs"/>
          <w:color w:val="000000"/>
          <w:rtl/>
        </w:rPr>
        <w:t>את הסילבוס יש להגיש בפורמט</w:t>
      </w:r>
      <w:r w:rsidRPr="00854A68">
        <w:rPr>
          <w:rFonts w:ascii="Arial" w:hAnsi="Arial" w:cs="Arial"/>
          <w:color w:val="000000"/>
          <w:sz w:val="20"/>
          <w:szCs w:val="20"/>
          <w:u w:val="single"/>
        </w:rPr>
        <w:t>WORD</w:t>
      </w:r>
      <w:r w:rsidRPr="00854A68">
        <w:rPr>
          <w:rFonts w:ascii="Arial" w:hAnsi="Arial" w:cs="Arial"/>
          <w:color w:val="000000"/>
          <w:u w:val="single"/>
        </w:rPr>
        <w:t xml:space="preserve"> </w:t>
      </w:r>
      <w:r w:rsidRPr="00854A68">
        <w:rPr>
          <w:rFonts w:ascii="Arial" w:hAnsi="Arial" w:cs="Arial" w:hint="cs"/>
          <w:color w:val="000000"/>
          <w:u w:val="single"/>
          <w:rtl/>
        </w:rPr>
        <w:t xml:space="preserve"> </w:t>
      </w:r>
      <w:r w:rsidRPr="00215D18">
        <w:rPr>
          <w:rFonts w:ascii="Arial" w:hAnsi="Arial" w:cs="Arial" w:hint="cs"/>
          <w:color w:val="000000"/>
          <w:u w:val="single"/>
          <w:rtl/>
        </w:rPr>
        <w:t>בלבד, ללא עיצובים או טבלאות.</w:t>
      </w:r>
    </w:p>
    <w:p w:rsidR="00D41440" w:rsidRDefault="00D41440" w:rsidP="00215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b/>
          <w:bCs/>
          <w:color w:val="000000"/>
          <w:rtl/>
        </w:rPr>
      </w:pPr>
    </w:p>
    <w:p w:rsidR="00697E95" w:rsidRPr="00D41440" w:rsidRDefault="00697E95" w:rsidP="00215D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rPr>
          <w:rFonts w:ascii="Arial" w:hAnsi="Arial" w:cs="Arial"/>
          <w:b/>
          <w:bCs/>
          <w:color w:val="000000"/>
          <w:rtl/>
        </w:rPr>
      </w:pPr>
      <w:r>
        <w:rPr>
          <w:rFonts w:ascii="Arial" w:hAnsi="Arial" w:cs="Arial" w:hint="cs"/>
          <w:b/>
          <w:bCs/>
          <w:color w:val="000000"/>
          <w:rtl/>
        </w:rPr>
        <w:t>*********************************************************************************************************</w:t>
      </w:r>
    </w:p>
    <w:p w:rsidR="0098111E" w:rsidRPr="00EC26EE" w:rsidRDefault="00963431" w:rsidP="0098111E">
      <w:pPr>
        <w:pStyle w:val="1"/>
        <w:rPr>
          <w:rtl/>
        </w:rPr>
      </w:pPr>
      <w:r w:rsidRPr="00D17725">
        <w:rPr>
          <w:rFonts w:asciiTheme="minorBidi" w:hAnsiTheme="minorBidi"/>
          <w:u w:val="single"/>
          <w:rtl/>
        </w:rPr>
        <w:t xml:space="preserve">שם הקורס: </w:t>
      </w:r>
      <w:r w:rsidR="0098111E">
        <w:rPr>
          <w:rFonts w:ascii="Arial" w:hAnsi="Arial" w:cs="Arial" w:hint="cs"/>
          <w:rtl/>
        </w:rPr>
        <w:t>תולדות הקרמיקה: מבית-היוצר של</w:t>
      </w:r>
      <w:r w:rsidR="0098111E">
        <w:rPr>
          <w:rFonts w:asciiTheme="minorBidi" w:hAnsiTheme="minorBidi" w:hint="cs"/>
          <w:b w:val="0"/>
          <w:bCs w:val="0"/>
          <w:u w:val="single"/>
          <w:rtl/>
        </w:rPr>
        <w:t xml:space="preserve"> </w:t>
      </w:r>
      <w:r w:rsidR="0098111E">
        <w:rPr>
          <w:rFonts w:ascii="Arial" w:hAnsi="Arial" w:cs="Arial" w:hint="cs"/>
          <w:rtl/>
        </w:rPr>
        <w:t xml:space="preserve">ה"אדם הנבון" למקומה של הקדרות בעולם מתועש </w:t>
      </w:r>
    </w:p>
    <w:p w:rsidR="00963431" w:rsidRDefault="00963431" w:rsidP="00564489">
      <w:pPr>
        <w:spacing w:after="0" w:line="360" w:lineRule="auto"/>
        <w:jc w:val="both"/>
        <w:rPr>
          <w:rFonts w:asciiTheme="minorBidi" w:hAnsiTheme="minorBidi"/>
          <w:b/>
          <w:bCs/>
          <w:u w:val="single"/>
          <w:rtl/>
        </w:rPr>
      </w:pPr>
    </w:p>
    <w:p w:rsidR="00963431" w:rsidRPr="00D17725" w:rsidRDefault="00963431" w:rsidP="00564489">
      <w:pPr>
        <w:spacing w:after="0" w:line="360" w:lineRule="auto"/>
        <w:jc w:val="both"/>
        <w:rPr>
          <w:rFonts w:asciiTheme="minorBidi" w:hAnsiTheme="minorBidi"/>
          <w:rtl/>
        </w:rPr>
      </w:pPr>
      <w:r w:rsidRPr="00D17725">
        <w:rPr>
          <w:rFonts w:asciiTheme="minorBidi" w:hAnsiTheme="minorBidi"/>
          <w:b/>
          <w:bCs/>
          <w:u w:val="single"/>
          <w:rtl/>
        </w:rPr>
        <w:t>שם המרצה</w:t>
      </w:r>
      <w:r w:rsidR="000926E4">
        <w:rPr>
          <w:rFonts w:asciiTheme="minorBidi" w:hAnsiTheme="minorBidi" w:hint="cs"/>
          <w:b/>
          <w:bCs/>
          <w:u w:val="single"/>
          <w:rtl/>
        </w:rPr>
        <w:t>/ים/ות</w:t>
      </w:r>
      <w:r w:rsidRPr="00D17725">
        <w:rPr>
          <w:rFonts w:asciiTheme="minorBidi" w:hAnsiTheme="minorBidi"/>
          <w:b/>
          <w:bCs/>
          <w:u w:val="single"/>
          <w:rtl/>
        </w:rPr>
        <w:t xml:space="preserve">: </w:t>
      </w:r>
      <w:r w:rsidR="0098111E">
        <w:rPr>
          <w:rFonts w:asciiTheme="minorBidi" w:hAnsiTheme="minorBidi" w:hint="cs"/>
          <w:rtl/>
        </w:rPr>
        <w:t>מיכל ברושי נחמני</w:t>
      </w:r>
    </w:p>
    <w:p w:rsidR="00963431" w:rsidRPr="00D17725" w:rsidRDefault="00963431" w:rsidP="00564489">
      <w:pPr>
        <w:spacing w:after="0" w:line="360" w:lineRule="auto"/>
        <w:jc w:val="both"/>
        <w:rPr>
          <w:rFonts w:asciiTheme="minorBidi" w:hAnsiTheme="minorBidi"/>
          <w:rtl/>
        </w:rPr>
      </w:pPr>
      <w:r w:rsidRPr="00D17725">
        <w:rPr>
          <w:rFonts w:asciiTheme="minorBidi" w:hAnsiTheme="minorBidi"/>
          <w:b/>
          <w:bCs/>
          <w:u w:val="single"/>
          <w:rtl/>
        </w:rPr>
        <w:t>היקף הקורס</w:t>
      </w:r>
      <w:r w:rsidR="003834A1">
        <w:rPr>
          <w:rFonts w:asciiTheme="minorBidi" w:hAnsiTheme="minorBidi" w:hint="cs"/>
          <w:b/>
          <w:bCs/>
          <w:u w:val="single"/>
          <w:rtl/>
        </w:rPr>
        <w:t xml:space="preserve"> בנ"ז</w:t>
      </w:r>
      <w:r w:rsidRPr="00D17725">
        <w:rPr>
          <w:rFonts w:asciiTheme="minorBidi" w:hAnsiTheme="minorBidi"/>
          <w:b/>
          <w:bCs/>
          <w:u w:val="single"/>
          <w:rtl/>
        </w:rPr>
        <w:t xml:space="preserve">: </w:t>
      </w:r>
      <w:r w:rsidR="00745E1F">
        <w:rPr>
          <w:rFonts w:asciiTheme="minorBidi" w:hAnsiTheme="minorBidi" w:hint="cs"/>
          <w:rtl/>
        </w:rPr>
        <w:t>1.0</w:t>
      </w:r>
    </w:p>
    <w:p w:rsidR="003834A1" w:rsidRDefault="003834A1" w:rsidP="00564489">
      <w:pPr>
        <w:spacing w:after="0" w:line="360" w:lineRule="auto"/>
        <w:jc w:val="both"/>
        <w:rPr>
          <w:rFonts w:asciiTheme="minorBidi" w:hAnsiTheme="minorBidi"/>
          <w:b/>
          <w:bCs/>
          <w:u w:val="single"/>
          <w:rtl/>
        </w:rPr>
      </w:pPr>
      <w:r>
        <w:rPr>
          <w:rFonts w:asciiTheme="minorBidi" w:hAnsiTheme="minorBidi" w:hint="cs"/>
          <w:b/>
          <w:bCs/>
          <w:u w:val="single"/>
          <w:rtl/>
        </w:rPr>
        <w:t xml:space="preserve">היקף הקורס בשש"ש: </w:t>
      </w:r>
      <w:r w:rsidR="00745E1F">
        <w:rPr>
          <w:rFonts w:asciiTheme="minorBidi" w:hAnsiTheme="minorBidi" w:hint="cs"/>
          <w:b/>
          <w:bCs/>
          <w:u w:val="single"/>
          <w:rtl/>
        </w:rPr>
        <w:t>1.5</w:t>
      </w:r>
    </w:p>
    <w:p w:rsidR="00963431" w:rsidRDefault="00963431" w:rsidP="000802EB">
      <w:pPr>
        <w:spacing w:after="0" w:line="360" w:lineRule="auto"/>
        <w:jc w:val="both"/>
        <w:rPr>
          <w:rFonts w:asciiTheme="minorBidi" w:hAnsiTheme="minorBidi"/>
          <w:rtl/>
        </w:rPr>
      </w:pPr>
      <w:r w:rsidRPr="00D17725">
        <w:rPr>
          <w:rFonts w:asciiTheme="minorBidi" w:hAnsiTheme="minorBidi"/>
          <w:b/>
          <w:bCs/>
          <w:u w:val="single"/>
          <w:rtl/>
        </w:rPr>
        <w:t>סוג הקורס:</w:t>
      </w:r>
      <w:r w:rsidRPr="00D17725">
        <w:rPr>
          <w:rFonts w:asciiTheme="minorBidi" w:hAnsiTheme="minorBidi"/>
          <w:rtl/>
        </w:rPr>
        <w:t xml:space="preserve"> </w:t>
      </w:r>
      <w:r w:rsidR="000802EB">
        <w:rPr>
          <w:rFonts w:asciiTheme="minorBidi" w:hAnsiTheme="minorBidi" w:hint="cs"/>
          <w:rtl/>
        </w:rPr>
        <w:t>חובה לשנה א</w:t>
      </w:r>
      <w:r w:rsidR="00745E1F">
        <w:rPr>
          <w:rFonts w:asciiTheme="minorBidi" w:hAnsiTheme="minorBidi" w:hint="cs"/>
          <w:rtl/>
        </w:rPr>
        <w:t xml:space="preserve"> </w:t>
      </w:r>
    </w:p>
    <w:p w:rsidR="00F74CCA" w:rsidRPr="00F74CCA" w:rsidRDefault="00F74CCA" w:rsidP="0098111E">
      <w:pPr>
        <w:spacing w:after="0" w:line="360" w:lineRule="auto"/>
        <w:jc w:val="both"/>
        <w:rPr>
          <w:rFonts w:asciiTheme="minorBidi" w:hAnsiTheme="minorBidi"/>
          <w:b/>
          <w:bCs/>
          <w:u w:val="single"/>
          <w:rtl/>
        </w:rPr>
      </w:pPr>
      <w:r w:rsidRPr="00F74CCA">
        <w:rPr>
          <w:rFonts w:asciiTheme="minorBidi" w:hAnsiTheme="minorBidi" w:hint="cs"/>
          <w:b/>
          <w:bCs/>
          <w:u w:val="single"/>
          <w:rtl/>
        </w:rPr>
        <w:t xml:space="preserve">שנת הלימוד: </w:t>
      </w:r>
      <w:r w:rsidR="0098111E">
        <w:rPr>
          <w:rFonts w:asciiTheme="minorBidi" w:hAnsiTheme="minorBidi" w:hint="cs"/>
          <w:b/>
          <w:bCs/>
          <w:u w:val="single"/>
          <w:rtl/>
        </w:rPr>
        <w:t>א'</w:t>
      </w:r>
    </w:p>
    <w:p w:rsidR="00F74CCA" w:rsidRDefault="00F74CCA" w:rsidP="00564489">
      <w:pPr>
        <w:spacing w:after="0" w:line="360" w:lineRule="auto"/>
        <w:jc w:val="both"/>
        <w:rPr>
          <w:rFonts w:asciiTheme="minorBidi" w:hAnsiTheme="minorBidi"/>
          <w:b/>
          <w:bCs/>
          <w:u w:val="single"/>
          <w:rtl/>
        </w:rPr>
      </w:pPr>
      <w:r w:rsidRPr="00F74CCA">
        <w:rPr>
          <w:rFonts w:asciiTheme="minorBidi" w:hAnsiTheme="minorBidi" w:hint="cs"/>
          <w:b/>
          <w:bCs/>
          <w:u w:val="single"/>
          <w:rtl/>
        </w:rPr>
        <w:t xml:space="preserve">סמסטר: </w:t>
      </w:r>
      <w:r w:rsidR="0098111E">
        <w:rPr>
          <w:rFonts w:asciiTheme="minorBidi" w:hAnsiTheme="minorBidi" w:hint="cs"/>
          <w:b/>
          <w:bCs/>
          <w:u w:val="single"/>
          <w:rtl/>
        </w:rPr>
        <w:t>ראשון</w:t>
      </w:r>
    </w:p>
    <w:p w:rsidR="00326EE0" w:rsidRDefault="00326EE0" w:rsidP="00564489">
      <w:pPr>
        <w:spacing w:after="0" w:line="360" w:lineRule="auto"/>
        <w:jc w:val="both"/>
        <w:rPr>
          <w:rFonts w:asciiTheme="minorBidi" w:hAnsiTheme="minorBidi"/>
          <w:b/>
          <w:bCs/>
          <w:u w:val="single"/>
          <w:rtl/>
        </w:rPr>
      </w:pPr>
    </w:p>
    <w:p w:rsidR="00963431" w:rsidRPr="00D17725" w:rsidRDefault="00564489" w:rsidP="00564489">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r w:rsidR="00963431" w:rsidRPr="00D17725">
        <w:rPr>
          <w:rFonts w:asciiTheme="minorBidi" w:hAnsiTheme="minorBidi"/>
          <w:rtl/>
        </w:rPr>
        <w:t xml:space="preserve"> </w:t>
      </w:r>
    </w:p>
    <w:p w:rsidR="00564489" w:rsidRPr="00745E1F" w:rsidRDefault="00745E1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sz w:val="20"/>
          <w:szCs w:val="20"/>
          <w:rtl/>
        </w:rPr>
      </w:pPr>
      <w:r w:rsidRPr="00745E1F">
        <w:rPr>
          <w:rFonts w:ascii="Arial" w:hAnsi="Arial" w:cs="Arial"/>
          <w:color w:val="191919"/>
          <w:sz w:val="20"/>
          <w:szCs w:val="20"/>
          <w:shd w:val="clear" w:color="auto" w:fill="FFFFFF"/>
          <w:rtl/>
        </w:rPr>
        <w:t>היכן,</w:t>
      </w:r>
      <w:r w:rsidRPr="00745E1F">
        <w:rPr>
          <w:rFonts w:ascii="Arial" w:hAnsi="Arial" w:cs="Arial" w:hint="cs"/>
          <w:color w:val="191919"/>
          <w:sz w:val="20"/>
          <w:szCs w:val="20"/>
          <w:shd w:val="clear" w:color="auto" w:fill="FFFFFF"/>
          <w:rtl/>
        </w:rPr>
        <w:t xml:space="preserve"> </w:t>
      </w:r>
      <w:r w:rsidRPr="00745E1F">
        <w:rPr>
          <w:rFonts w:ascii="Arial" w:hAnsi="Arial" w:cs="Arial"/>
          <w:color w:val="191919"/>
          <w:sz w:val="20"/>
          <w:szCs w:val="20"/>
          <w:shd w:val="clear" w:color="auto" w:fill="FFFFFF"/>
          <w:rtl/>
        </w:rPr>
        <w:t>מתי ומדוע החלו בני האדם ליצור כלים ומכלים מחומר? מה היה מקומו של הקדר בתרבויות קרובות ורחוקות? נעסוק במקומה המרכזי של הקרמיקה באדריכלות צנועה ומפוארת, בחידושים טכנולוגיים שליוו את ייצור הקרמיקה ובדיאלוג האמנותי הסוער בין המזרח למערב. ניווכח כיצד קשורה הקרמיקה להמצאת הכתב, לאופנת שתיית התה, הקפה והקקאו, לניסיונות לייצור זהב ולרדיפות דתיות. ולבסוף: כיצד הפך בית היוצר המסורתי למפעל, והמפעל - לסטודיו של האמן היחיד</w:t>
      </w:r>
      <w:r w:rsidRPr="00745E1F">
        <w:rPr>
          <w:rFonts w:ascii="Arial" w:hAnsi="Arial" w:cs="Arial"/>
          <w:color w:val="191919"/>
          <w:sz w:val="20"/>
          <w:szCs w:val="20"/>
          <w:shd w:val="clear" w:color="auto" w:fill="FFFFFF"/>
        </w:rPr>
        <w:t>.</w:t>
      </w:r>
      <w:r w:rsidR="00564489" w:rsidRPr="00745E1F">
        <w:rPr>
          <w:rFonts w:ascii="Arial" w:hAnsi="Arial"/>
          <w:color w:val="000000"/>
          <w:sz w:val="20"/>
          <w:szCs w:val="20"/>
          <w:rtl/>
        </w:rPr>
        <w:t xml:space="preserve"> </w:t>
      </w:r>
    </w:p>
    <w:p w:rsidR="00F74CCA"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p>
    <w:p w:rsidR="001628BA" w:rsidRDefault="001628B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 xml:space="preserve">תוצרי למידה: </w:t>
      </w:r>
    </w:p>
    <w:p w:rsidR="00F74CCA"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sidRPr="00F74CCA">
        <w:rPr>
          <w:rFonts w:ascii="Arial" w:hAnsi="Arial" w:hint="cs"/>
          <w:b/>
          <w:bCs/>
          <w:color w:val="000000"/>
          <w:u w:val="single"/>
          <w:rtl/>
        </w:rPr>
        <w:t xml:space="preserve">בסיום מוצלח של הקורס הסטודנט/ית יוכל/תוכל: </w:t>
      </w:r>
    </w:p>
    <w:p w:rsidR="000310CE" w:rsidRPr="000310CE" w:rsidRDefault="000310CE" w:rsidP="00EE5E6B">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sidRPr="000310CE">
        <w:rPr>
          <w:rFonts w:ascii="Arial" w:hAnsi="Arial" w:hint="cs"/>
          <w:color w:val="000000"/>
          <w:rtl/>
        </w:rPr>
        <w:t>הסטודנט/ית י/תהיה מסוגל</w:t>
      </w:r>
      <w:r w:rsidR="00745E1F">
        <w:rPr>
          <w:rFonts w:ascii="Arial" w:hAnsi="Arial" w:hint="cs"/>
          <w:color w:val="000000"/>
          <w:rtl/>
        </w:rPr>
        <w:t>/ת</w:t>
      </w:r>
      <w:r w:rsidRPr="000310CE">
        <w:rPr>
          <w:rFonts w:ascii="Arial" w:hAnsi="Arial" w:hint="cs"/>
          <w:color w:val="000000"/>
          <w:rtl/>
        </w:rPr>
        <w:t xml:space="preserve"> ליישם</w:t>
      </w:r>
      <w:r w:rsidR="00745E1F">
        <w:rPr>
          <w:rFonts w:ascii="Arial" w:hAnsi="Arial" w:hint="cs"/>
          <w:color w:val="000000"/>
          <w:rtl/>
        </w:rPr>
        <w:t xml:space="preserve"> את החומר הנלמד, ו</w:t>
      </w:r>
      <w:r w:rsidR="00EE5E6B">
        <w:rPr>
          <w:rFonts w:ascii="Arial" w:hAnsi="Arial" w:hint="cs"/>
          <w:color w:val="000000"/>
          <w:rtl/>
        </w:rPr>
        <w:t>ל</w:t>
      </w:r>
      <w:r w:rsidR="00745E1F">
        <w:rPr>
          <w:rFonts w:ascii="Arial" w:hAnsi="Arial" w:hint="cs"/>
          <w:color w:val="000000"/>
          <w:rtl/>
        </w:rPr>
        <w:t xml:space="preserve">שתמש בו כמקור השראה ליצירה קראמית או אחרת. </w:t>
      </w:r>
    </w:p>
    <w:p w:rsidR="00B46425" w:rsidRPr="00B46425" w:rsidRDefault="00B46425" w:rsidP="00B46425">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r w:rsidR="00564489">
        <w:rPr>
          <w:rFonts w:asciiTheme="minorBidi" w:hAnsiTheme="minorBidi" w:hint="cs"/>
          <w:rtl/>
        </w:rPr>
        <w:t xml:space="preserve"> </w:t>
      </w:r>
    </w:p>
    <w:p w:rsidR="00564489" w:rsidRPr="00D17725" w:rsidRDefault="00564489" w:rsidP="00564489">
      <w:pPr>
        <w:spacing w:after="0" w:line="360" w:lineRule="auto"/>
        <w:jc w:val="both"/>
        <w:rPr>
          <w:rFonts w:asciiTheme="minorBidi" w:hAnsiTheme="minorBidi"/>
          <w:rtl/>
        </w:rPr>
      </w:pPr>
      <w:r w:rsidRPr="00B6109E">
        <w:rPr>
          <w:rFonts w:ascii="Arial" w:hAnsi="Arial"/>
          <w:color w:val="000000"/>
          <w:rtl/>
        </w:rPr>
        <w:t>יש לפרט את הכותרת והתכנים המרכזיים של כל מפגש כולל היוצרים</w:t>
      </w:r>
      <w:r w:rsidR="003834A1">
        <w:rPr>
          <w:rFonts w:ascii="Arial" w:hAnsi="Arial" w:hint="cs"/>
          <w:color w:val="000000"/>
          <w:rtl/>
        </w:rPr>
        <w:t>/</w:t>
      </w:r>
      <w:r w:rsidRPr="00B6109E">
        <w:rPr>
          <w:rFonts w:ascii="Arial" w:hAnsi="Arial"/>
          <w:color w:val="000000"/>
          <w:rtl/>
        </w:rPr>
        <w:t>הכותבים בהם יעסוק כל מפגש</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963431" w:rsidRPr="00B20410" w:rsidTr="00142951">
        <w:tc>
          <w:tcPr>
            <w:tcW w:w="709" w:type="dxa"/>
            <w:shd w:val="clear" w:color="auto" w:fill="D9D9D9" w:themeFill="background1" w:themeFillShade="D9"/>
          </w:tcPr>
          <w:p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8470" w:type="dxa"/>
            <w:shd w:val="clear" w:color="auto" w:fill="D9D9D9" w:themeFill="background1" w:themeFillShade="D9"/>
          </w:tcPr>
          <w:p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963431" w:rsidRPr="00B20410" w:rsidTr="00142951">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1</w:t>
            </w:r>
          </w:p>
        </w:tc>
        <w:tc>
          <w:tcPr>
            <w:tcW w:w="8470" w:type="dxa"/>
            <w:shd w:val="clear" w:color="auto" w:fill="auto"/>
          </w:tcPr>
          <w:p w:rsidR="00963431" w:rsidRPr="00724899" w:rsidRDefault="00745E1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התחלות: </w:t>
            </w:r>
            <w:r w:rsidRPr="00745E1F">
              <w:rPr>
                <w:rFonts w:ascii="Arial" w:hAnsi="Arial" w:cs="Arial"/>
                <w:color w:val="191919"/>
                <w:sz w:val="20"/>
                <w:szCs w:val="20"/>
                <w:shd w:val="clear" w:color="auto" w:fill="FFFFFF"/>
                <w:rtl/>
              </w:rPr>
              <w:t>היכן,</w:t>
            </w:r>
            <w:r w:rsidRPr="00745E1F">
              <w:rPr>
                <w:rFonts w:ascii="Arial" w:hAnsi="Arial" w:cs="Arial" w:hint="cs"/>
                <w:color w:val="191919"/>
                <w:sz w:val="20"/>
                <w:szCs w:val="20"/>
                <w:shd w:val="clear" w:color="auto" w:fill="FFFFFF"/>
                <w:rtl/>
              </w:rPr>
              <w:t xml:space="preserve"> </w:t>
            </w:r>
            <w:r w:rsidRPr="00745E1F">
              <w:rPr>
                <w:rFonts w:ascii="Arial" w:hAnsi="Arial" w:cs="Arial"/>
                <w:color w:val="191919"/>
                <w:sz w:val="20"/>
                <w:szCs w:val="20"/>
                <w:shd w:val="clear" w:color="auto" w:fill="FFFFFF"/>
                <w:rtl/>
              </w:rPr>
              <w:t>מתי ומדוע החלו בני האדם ליצור כלים ומכלים מחומר</w:t>
            </w:r>
            <w:r w:rsidRPr="00745E1F">
              <w:rPr>
                <w:rFonts w:ascii="Arial" w:hAnsi="Arial" w:cs="Arial" w:hint="cs"/>
                <w:color w:val="191919"/>
                <w:sz w:val="20"/>
                <w:szCs w:val="20"/>
                <w:shd w:val="clear" w:color="auto" w:fill="FFFFFF"/>
                <w:rtl/>
              </w:rPr>
              <w:t xml:space="preserve"> </w:t>
            </w:r>
            <w:r w:rsidRPr="00745E1F">
              <w:rPr>
                <w:rFonts w:asciiTheme="minorBidi" w:hAnsiTheme="minorBidi" w:hint="cs"/>
                <w:sz w:val="20"/>
                <w:szCs w:val="20"/>
                <w:rtl/>
              </w:rPr>
              <w:t>בארץ ישראל</w:t>
            </w:r>
          </w:p>
        </w:tc>
      </w:tr>
      <w:tr w:rsidR="00963431" w:rsidRPr="00B20410" w:rsidTr="00142951">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2</w:t>
            </w:r>
          </w:p>
        </w:tc>
        <w:tc>
          <w:tcPr>
            <w:tcW w:w="8470" w:type="dxa"/>
            <w:shd w:val="clear" w:color="auto" w:fill="auto"/>
          </w:tcPr>
          <w:p w:rsidR="00963431" w:rsidRPr="00724899" w:rsidRDefault="00745E1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תרבויות המתכת: השימוש בטין ובחרס מתרחב לשימושים מגוונים במזרח התיכון. </w:t>
            </w:r>
          </w:p>
        </w:tc>
      </w:tr>
      <w:tr w:rsidR="00963431" w:rsidRPr="00B20410" w:rsidTr="00142951">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3</w:t>
            </w:r>
          </w:p>
        </w:tc>
        <w:tc>
          <w:tcPr>
            <w:tcW w:w="8470" w:type="dxa"/>
            <w:shd w:val="clear" w:color="auto" w:fill="auto"/>
          </w:tcPr>
          <w:p w:rsidR="00963431" w:rsidRPr="00B20410" w:rsidRDefault="00745E1F"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העיר, התפתחות הכתב והקדר המקצועי: מסופוטמיה, מצריים וכנען.</w:t>
            </w:r>
          </w:p>
        </w:tc>
      </w:tr>
      <w:tr w:rsidR="00963431" w:rsidRPr="00B20410" w:rsidTr="00142951">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4</w:t>
            </w:r>
          </w:p>
        </w:tc>
        <w:tc>
          <w:tcPr>
            <w:tcW w:w="8470" w:type="dxa"/>
            <w:shd w:val="clear" w:color="auto" w:fill="auto"/>
          </w:tcPr>
          <w:p w:rsidR="00963431" w:rsidRPr="00B20410" w:rsidRDefault="00142951" w:rsidP="00EE5E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הקרמיקה של יוון העתיקה ורומא (שיעור לחנוכה)</w:t>
            </w:r>
          </w:p>
        </w:tc>
      </w:tr>
      <w:tr w:rsidR="00142951" w:rsidRPr="00B20410" w:rsidTr="00142951">
        <w:tc>
          <w:tcPr>
            <w:tcW w:w="709" w:type="dxa"/>
            <w:shd w:val="clear" w:color="auto" w:fill="auto"/>
          </w:tcPr>
          <w:p w:rsidR="00142951" w:rsidRPr="00B20410" w:rsidRDefault="00142951" w:rsidP="00564489">
            <w:pPr>
              <w:spacing w:after="0" w:line="360" w:lineRule="auto"/>
              <w:rPr>
                <w:rFonts w:asciiTheme="minorBidi" w:hAnsiTheme="minorBidi"/>
                <w:rtl/>
              </w:rPr>
            </w:pPr>
            <w:r>
              <w:rPr>
                <w:rFonts w:asciiTheme="minorBidi" w:hAnsiTheme="minorBidi" w:hint="cs"/>
                <w:rtl/>
              </w:rPr>
              <w:t>5</w:t>
            </w:r>
          </w:p>
        </w:tc>
        <w:tc>
          <w:tcPr>
            <w:tcW w:w="8470" w:type="dxa"/>
            <w:shd w:val="clear" w:color="auto" w:fill="auto"/>
          </w:tcPr>
          <w:p w:rsidR="00142951" w:rsidRPr="00B20410" w:rsidRDefault="00142951" w:rsidP="00052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הקרמיקה הסינית - 20,000 לפני הספירה ועד ל- שושלת סונג</w:t>
            </w:r>
          </w:p>
        </w:tc>
      </w:tr>
      <w:tr w:rsidR="00142951" w:rsidRPr="00B20410" w:rsidTr="00142951">
        <w:tc>
          <w:tcPr>
            <w:tcW w:w="709" w:type="dxa"/>
            <w:shd w:val="clear" w:color="auto" w:fill="auto"/>
          </w:tcPr>
          <w:p w:rsidR="00142951" w:rsidRPr="00B20410" w:rsidRDefault="00142951" w:rsidP="00564489">
            <w:pPr>
              <w:spacing w:after="0" w:line="360" w:lineRule="auto"/>
              <w:rPr>
                <w:rFonts w:asciiTheme="minorBidi" w:hAnsiTheme="minorBidi"/>
                <w:rtl/>
              </w:rPr>
            </w:pPr>
            <w:r>
              <w:rPr>
                <w:rFonts w:asciiTheme="minorBidi" w:hAnsiTheme="minorBidi" w:hint="cs"/>
                <w:rtl/>
              </w:rPr>
              <w:t>6</w:t>
            </w:r>
          </w:p>
        </w:tc>
        <w:tc>
          <w:tcPr>
            <w:tcW w:w="8470" w:type="dxa"/>
            <w:shd w:val="clear" w:color="auto" w:fill="auto"/>
          </w:tcPr>
          <w:p w:rsidR="00142951" w:rsidRPr="00F94D4B" w:rsidRDefault="00142951" w:rsidP="00052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הקרמיקה הסינית - שושלת מינג עד לשושלת צ'ינג. </w:t>
            </w:r>
          </w:p>
        </w:tc>
      </w:tr>
      <w:tr w:rsidR="00142951" w:rsidRPr="00B20410" w:rsidTr="00142951">
        <w:tc>
          <w:tcPr>
            <w:tcW w:w="709" w:type="dxa"/>
            <w:shd w:val="clear" w:color="auto" w:fill="auto"/>
          </w:tcPr>
          <w:p w:rsidR="00142951" w:rsidRDefault="00142951" w:rsidP="00564489">
            <w:pPr>
              <w:spacing w:after="0" w:line="360" w:lineRule="auto"/>
              <w:rPr>
                <w:rFonts w:asciiTheme="minorBidi" w:hAnsiTheme="minorBidi"/>
                <w:rtl/>
              </w:rPr>
            </w:pPr>
            <w:r>
              <w:rPr>
                <w:rFonts w:asciiTheme="minorBidi" w:hAnsiTheme="minorBidi" w:hint="cs"/>
                <w:rtl/>
              </w:rPr>
              <w:t>7</w:t>
            </w:r>
          </w:p>
        </w:tc>
        <w:tc>
          <w:tcPr>
            <w:tcW w:w="8470" w:type="dxa"/>
            <w:shd w:val="clear" w:color="auto" w:fill="auto"/>
          </w:tcPr>
          <w:p w:rsidR="00142951" w:rsidRPr="00F94D4B" w:rsidRDefault="00142951" w:rsidP="00052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הקרמיקה ביפן - 2500 לפסה"נ עד למאה ה-17</w:t>
            </w:r>
          </w:p>
        </w:tc>
      </w:tr>
      <w:tr w:rsidR="00142951" w:rsidRPr="00B20410" w:rsidTr="00142951">
        <w:tc>
          <w:tcPr>
            <w:tcW w:w="709" w:type="dxa"/>
            <w:shd w:val="clear" w:color="auto" w:fill="auto"/>
          </w:tcPr>
          <w:p w:rsidR="00142951" w:rsidRDefault="00142951" w:rsidP="00564489">
            <w:pPr>
              <w:spacing w:after="0" w:line="360" w:lineRule="auto"/>
              <w:rPr>
                <w:rFonts w:asciiTheme="minorBidi" w:hAnsiTheme="minorBidi"/>
                <w:rtl/>
              </w:rPr>
            </w:pPr>
            <w:r>
              <w:rPr>
                <w:rFonts w:asciiTheme="minorBidi" w:hAnsiTheme="minorBidi" w:hint="cs"/>
                <w:rtl/>
              </w:rPr>
              <w:lastRenderedPageBreak/>
              <w:t>8</w:t>
            </w:r>
          </w:p>
        </w:tc>
        <w:tc>
          <w:tcPr>
            <w:tcW w:w="8470" w:type="dxa"/>
            <w:shd w:val="clear" w:color="auto" w:fill="auto"/>
          </w:tcPr>
          <w:p w:rsidR="00142951" w:rsidRPr="00F94D4B" w:rsidRDefault="00142951" w:rsidP="00052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 xml:space="preserve">קרמיקה איסלאמית - מהמאה התשיעית עד למאה ה-14. </w:t>
            </w:r>
          </w:p>
        </w:tc>
      </w:tr>
      <w:tr w:rsidR="00142951" w:rsidRPr="00B20410" w:rsidTr="00142951">
        <w:tc>
          <w:tcPr>
            <w:tcW w:w="709" w:type="dxa"/>
            <w:shd w:val="clear" w:color="auto" w:fill="auto"/>
          </w:tcPr>
          <w:p w:rsidR="00142951" w:rsidRDefault="00142951" w:rsidP="00564489">
            <w:pPr>
              <w:spacing w:after="0" w:line="360" w:lineRule="auto"/>
              <w:rPr>
                <w:rFonts w:asciiTheme="minorBidi" w:hAnsiTheme="minorBidi"/>
                <w:rtl/>
              </w:rPr>
            </w:pPr>
            <w:r>
              <w:rPr>
                <w:rFonts w:asciiTheme="minorBidi" w:hAnsiTheme="minorBidi" w:hint="cs"/>
                <w:rtl/>
              </w:rPr>
              <w:t>9</w:t>
            </w:r>
          </w:p>
        </w:tc>
        <w:tc>
          <w:tcPr>
            <w:tcW w:w="8470" w:type="dxa"/>
            <w:shd w:val="clear" w:color="auto" w:fill="auto"/>
          </w:tcPr>
          <w:p w:rsidR="00142951" w:rsidRPr="00100BA3" w:rsidRDefault="00142951" w:rsidP="00052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r>
              <w:rPr>
                <w:rFonts w:asciiTheme="minorBidi" w:hAnsiTheme="minorBidi" w:hint="cs"/>
                <w:rtl/>
              </w:rPr>
              <w:t>קרמיקה איסלאמית וארמנית - מאה 15 - המאה ה-20</w:t>
            </w:r>
          </w:p>
        </w:tc>
      </w:tr>
      <w:tr w:rsidR="00142951" w:rsidRPr="00B20410" w:rsidTr="00142951">
        <w:tc>
          <w:tcPr>
            <w:tcW w:w="709" w:type="dxa"/>
            <w:shd w:val="clear" w:color="auto" w:fill="auto"/>
          </w:tcPr>
          <w:p w:rsidR="00142951" w:rsidRDefault="00142951" w:rsidP="00564489">
            <w:pPr>
              <w:spacing w:after="0" w:line="360" w:lineRule="auto"/>
              <w:rPr>
                <w:rFonts w:asciiTheme="minorBidi" w:hAnsiTheme="minorBidi"/>
                <w:rtl/>
              </w:rPr>
            </w:pPr>
            <w:r>
              <w:rPr>
                <w:rFonts w:asciiTheme="minorBidi" w:hAnsiTheme="minorBidi" w:hint="cs"/>
                <w:rtl/>
              </w:rPr>
              <w:t>10</w:t>
            </w:r>
          </w:p>
        </w:tc>
        <w:tc>
          <w:tcPr>
            <w:tcW w:w="8470" w:type="dxa"/>
            <w:shd w:val="clear" w:color="auto" w:fill="auto"/>
          </w:tcPr>
          <w:p w:rsidR="00142951" w:rsidRPr="00F94D4B" w:rsidRDefault="00142951" w:rsidP="000520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שיגעון המיוליקה - ספרד, איטליה, הולנד ואנגליה</w:t>
            </w:r>
          </w:p>
        </w:tc>
      </w:tr>
      <w:tr w:rsidR="00142951" w:rsidRPr="00B20410" w:rsidTr="00142951">
        <w:tc>
          <w:tcPr>
            <w:tcW w:w="709" w:type="dxa"/>
            <w:shd w:val="clear" w:color="auto" w:fill="auto"/>
          </w:tcPr>
          <w:p w:rsidR="00142951" w:rsidRDefault="00142951" w:rsidP="00564489">
            <w:pPr>
              <w:spacing w:after="0" w:line="360" w:lineRule="auto"/>
              <w:rPr>
                <w:rFonts w:asciiTheme="minorBidi" w:hAnsiTheme="minorBidi"/>
                <w:rtl/>
              </w:rPr>
            </w:pPr>
            <w:r>
              <w:rPr>
                <w:rFonts w:asciiTheme="minorBidi" w:hAnsiTheme="minorBidi" w:hint="cs"/>
                <w:rtl/>
              </w:rPr>
              <w:t>11</w:t>
            </w:r>
          </w:p>
        </w:tc>
        <w:tc>
          <w:tcPr>
            <w:tcW w:w="8470" w:type="dxa"/>
            <w:shd w:val="clear" w:color="auto" w:fill="auto"/>
          </w:tcPr>
          <w:p w:rsidR="00142951" w:rsidRPr="00B20410" w:rsidRDefault="00142951" w:rsidP="001429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אנגליה - מבית היוצר למפעל:  וודג'ווד ובני דורו.</w:t>
            </w:r>
          </w:p>
        </w:tc>
      </w:tr>
      <w:tr w:rsidR="00142951" w:rsidRPr="00B20410" w:rsidTr="00142951">
        <w:tc>
          <w:tcPr>
            <w:tcW w:w="709" w:type="dxa"/>
            <w:shd w:val="clear" w:color="auto" w:fill="auto"/>
          </w:tcPr>
          <w:p w:rsidR="00142951" w:rsidRDefault="00142951" w:rsidP="00564489">
            <w:pPr>
              <w:spacing w:after="0" w:line="360" w:lineRule="auto"/>
              <w:rPr>
                <w:rFonts w:asciiTheme="minorBidi" w:hAnsiTheme="minorBidi"/>
                <w:rtl/>
              </w:rPr>
            </w:pPr>
            <w:r>
              <w:rPr>
                <w:rFonts w:asciiTheme="minorBidi" w:hAnsiTheme="minorBidi" w:hint="cs"/>
                <w:rtl/>
              </w:rPr>
              <w:t>12</w:t>
            </w:r>
          </w:p>
        </w:tc>
        <w:tc>
          <w:tcPr>
            <w:tcW w:w="8470" w:type="dxa"/>
            <w:shd w:val="clear" w:color="auto" w:fill="auto"/>
          </w:tcPr>
          <w:p w:rsidR="00142951" w:rsidRPr="00B20410" w:rsidRDefault="0014295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התה, הקפה והקקאו - המשקאות ששינו את העולם (ואת ייצור הקרמיקה)</w:t>
            </w:r>
          </w:p>
        </w:tc>
      </w:tr>
      <w:tr w:rsidR="00142951" w:rsidRPr="00B20410" w:rsidTr="00142951">
        <w:tc>
          <w:tcPr>
            <w:tcW w:w="709" w:type="dxa"/>
            <w:shd w:val="clear" w:color="auto" w:fill="auto"/>
          </w:tcPr>
          <w:p w:rsidR="00142951" w:rsidRDefault="00142951" w:rsidP="00564489">
            <w:pPr>
              <w:spacing w:after="0" w:line="360" w:lineRule="auto"/>
              <w:rPr>
                <w:rFonts w:asciiTheme="minorBidi" w:hAnsiTheme="minorBidi"/>
                <w:rtl/>
              </w:rPr>
            </w:pPr>
            <w:r>
              <w:rPr>
                <w:rFonts w:asciiTheme="minorBidi" w:hAnsiTheme="minorBidi" w:hint="cs"/>
                <w:rtl/>
              </w:rPr>
              <w:t>13</w:t>
            </w:r>
          </w:p>
        </w:tc>
        <w:tc>
          <w:tcPr>
            <w:tcW w:w="8470" w:type="dxa"/>
            <w:shd w:val="clear" w:color="auto" w:fill="auto"/>
          </w:tcPr>
          <w:p w:rsidR="00142951" w:rsidRPr="00B20410" w:rsidRDefault="00142951" w:rsidP="001429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r>
              <w:rPr>
                <w:rFonts w:asciiTheme="minorBidi" w:hAnsiTheme="minorBidi" w:hint="cs"/>
                <w:rtl/>
              </w:rPr>
              <w:t>החזרה אל סטודיו האמן - מ</w:t>
            </w:r>
            <w:r w:rsidR="00BD391F">
              <w:rPr>
                <w:rFonts w:asciiTheme="minorBidi" w:hAnsiTheme="minorBidi" w:hint="cs"/>
                <w:rtl/>
              </w:rPr>
              <w:t>'</w:t>
            </w:r>
            <w:r>
              <w:rPr>
                <w:rFonts w:asciiTheme="minorBidi" w:hAnsiTheme="minorBidi" w:hint="cs"/>
                <w:rtl/>
              </w:rPr>
              <w:t>ארטס אנד קרפטס</w:t>
            </w:r>
            <w:r w:rsidR="00BD391F">
              <w:rPr>
                <w:rFonts w:asciiTheme="minorBidi" w:hAnsiTheme="minorBidi" w:hint="cs"/>
                <w:rtl/>
              </w:rPr>
              <w:t>'</w:t>
            </w:r>
            <w:r>
              <w:rPr>
                <w:rFonts w:asciiTheme="minorBidi" w:hAnsiTheme="minorBidi" w:hint="cs"/>
                <w:rtl/>
              </w:rPr>
              <w:t xml:space="preserve"> ועד ברנרד ליץ'. </w:t>
            </w:r>
          </w:p>
        </w:tc>
      </w:tr>
    </w:tbl>
    <w:p w:rsidR="00963431" w:rsidRPr="00D17725" w:rsidRDefault="00963431" w:rsidP="00564489">
      <w:pPr>
        <w:spacing w:after="0" w:line="360" w:lineRule="auto"/>
        <w:jc w:val="both"/>
        <w:rPr>
          <w:rFonts w:asciiTheme="minorBidi" w:hAnsiTheme="minorBidi"/>
          <w:rtl/>
        </w:rPr>
      </w:pPr>
    </w:p>
    <w:p w:rsidR="003834A1" w:rsidRPr="00512344" w:rsidRDefault="003834A1" w:rsidP="00E670E2">
      <w:pPr>
        <w:spacing w:after="0" w:line="360" w:lineRule="auto"/>
        <w:jc w:val="both"/>
        <w:rPr>
          <w:rFonts w:asciiTheme="minorBidi" w:hAnsiTheme="minorBidi"/>
          <w:b/>
          <w:bCs/>
          <w:rtl/>
        </w:rPr>
      </w:pPr>
      <w:r>
        <w:rPr>
          <w:rFonts w:asciiTheme="minorBidi" w:hAnsiTheme="minorBidi" w:hint="cs"/>
          <w:b/>
          <w:bCs/>
          <w:u w:val="single"/>
          <w:rtl/>
        </w:rPr>
        <w:t xml:space="preserve">נהלי נוכחות: </w:t>
      </w:r>
      <w:r w:rsidR="003C7742" w:rsidRPr="00512344">
        <w:rPr>
          <w:rFonts w:asciiTheme="minorBidi" w:hAnsiTheme="minorBidi" w:hint="cs"/>
          <w:rtl/>
        </w:rPr>
        <w:t xml:space="preserve">על כל סטודנט/ית </w:t>
      </w:r>
      <w:r w:rsidR="00963BC0" w:rsidRPr="00512344">
        <w:rPr>
          <w:rFonts w:asciiTheme="minorBidi" w:hAnsiTheme="minorBidi" w:hint="cs"/>
          <w:rtl/>
        </w:rPr>
        <w:t>להשתתף ב-</w:t>
      </w:r>
      <w:r w:rsidR="003C7742" w:rsidRPr="00512344">
        <w:rPr>
          <w:rFonts w:asciiTheme="minorBidi" w:hAnsiTheme="minorBidi" w:hint="cs"/>
          <w:rtl/>
        </w:rPr>
        <w:t>80%</w:t>
      </w:r>
      <w:r w:rsidR="00963BC0" w:rsidRPr="00512344">
        <w:rPr>
          <w:rFonts w:asciiTheme="minorBidi" w:hAnsiTheme="minorBidi" w:hint="cs"/>
          <w:rtl/>
        </w:rPr>
        <w:t xml:space="preserve"> לפחות ממפגשי הקורס</w:t>
      </w:r>
    </w:p>
    <w:p w:rsidR="003834A1" w:rsidRPr="00512344" w:rsidRDefault="003834A1" w:rsidP="00564489">
      <w:pPr>
        <w:spacing w:after="0" w:line="360" w:lineRule="auto"/>
        <w:jc w:val="both"/>
        <w:rPr>
          <w:rFonts w:asciiTheme="minorBidi" w:hAnsiTheme="minorBidi"/>
          <w:b/>
          <w:bCs/>
          <w:rtl/>
        </w:rPr>
      </w:pPr>
    </w:p>
    <w:p w:rsidR="003834A1" w:rsidRPr="00512344" w:rsidRDefault="003834A1" w:rsidP="00E670E2">
      <w:pPr>
        <w:spacing w:after="0" w:line="360" w:lineRule="auto"/>
        <w:jc w:val="both"/>
        <w:rPr>
          <w:rFonts w:asciiTheme="minorBidi" w:hAnsiTheme="minorBidi"/>
          <w:rtl/>
        </w:rPr>
      </w:pPr>
      <w:r>
        <w:rPr>
          <w:rFonts w:asciiTheme="minorBidi" w:hAnsiTheme="minorBidi" w:hint="cs"/>
          <w:b/>
          <w:bCs/>
          <w:u w:val="single"/>
          <w:rtl/>
        </w:rPr>
        <w:t xml:space="preserve">שיטת ההוראה: </w:t>
      </w:r>
      <w:r w:rsidRPr="00512344">
        <w:rPr>
          <w:rFonts w:asciiTheme="minorBidi" w:hAnsiTheme="minorBidi" w:hint="cs"/>
          <w:rtl/>
        </w:rPr>
        <w:t>שיעורים פרונטליים</w:t>
      </w:r>
      <w:r w:rsidR="00E670E2">
        <w:rPr>
          <w:rFonts w:asciiTheme="minorBidi" w:hAnsiTheme="minorBidi" w:hint="cs"/>
          <w:rtl/>
        </w:rPr>
        <w:t>+</w:t>
      </w:r>
      <w:r w:rsidRPr="00512344">
        <w:rPr>
          <w:rFonts w:asciiTheme="minorBidi" w:hAnsiTheme="minorBidi" w:hint="cs"/>
          <w:rtl/>
        </w:rPr>
        <w:t>מצגות</w:t>
      </w:r>
    </w:p>
    <w:p w:rsidR="003834A1" w:rsidRDefault="003834A1" w:rsidP="00564489">
      <w:pPr>
        <w:spacing w:after="0" w:line="360" w:lineRule="auto"/>
        <w:jc w:val="both"/>
        <w:rPr>
          <w:rFonts w:asciiTheme="minorBidi" w:hAnsiTheme="minorBidi"/>
          <w:b/>
          <w:bCs/>
          <w:u w:val="single"/>
          <w:rtl/>
        </w:rPr>
      </w:pPr>
    </w:p>
    <w:p w:rsidR="003834A1" w:rsidRPr="00512344" w:rsidRDefault="00963431" w:rsidP="00E670E2">
      <w:pPr>
        <w:spacing w:after="0" w:line="360" w:lineRule="auto"/>
        <w:jc w:val="both"/>
        <w:rPr>
          <w:rFonts w:asciiTheme="minorBidi" w:hAnsiTheme="minorBidi"/>
          <w:rtl/>
        </w:rPr>
      </w:pPr>
      <w:r w:rsidRPr="00D17725">
        <w:rPr>
          <w:rFonts w:asciiTheme="minorBidi" w:hAnsiTheme="minorBidi"/>
          <w:b/>
          <w:bCs/>
          <w:u w:val="single"/>
          <w:rtl/>
        </w:rPr>
        <w:t>מטלות הסטודנטים</w:t>
      </w:r>
      <w:r w:rsidR="000926E4">
        <w:rPr>
          <w:rFonts w:asciiTheme="minorBidi" w:hAnsiTheme="minorBidi" w:hint="cs"/>
          <w:b/>
          <w:bCs/>
          <w:u w:val="single"/>
          <w:rtl/>
        </w:rPr>
        <w:t>/יות</w:t>
      </w:r>
      <w:r w:rsidRPr="00D17725">
        <w:rPr>
          <w:rFonts w:asciiTheme="minorBidi" w:hAnsiTheme="minorBidi"/>
          <w:b/>
          <w:bCs/>
          <w:u w:val="single"/>
          <w:rtl/>
        </w:rPr>
        <w:t xml:space="preserve"> במהלך הקורס</w:t>
      </w:r>
      <w:r w:rsidR="003834A1">
        <w:rPr>
          <w:rFonts w:asciiTheme="minorBidi" w:hAnsiTheme="minorBidi" w:hint="cs"/>
          <w:b/>
          <w:bCs/>
          <w:u w:val="single"/>
          <w:rtl/>
        </w:rPr>
        <w:t xml:space="preserve">: </w:t>
      </w:r>
      <w:r w:rsidR="00E670E2">
        <w:rPr>
          <w:rFonts w:asciiTheme="minorBidi" w:hAnsiTheme="minorBidi" w:hint="cs"/>
          <w:rtl/>
        </w:rPr>
        <w:t xml:space="preserve">הגשת עבודה כתובה בסוף הקורס. </w:t>
      </w:r>
    </w:p>
    <w:p w:rsidR="003834A1" w:rsidRDefault="003834A1" w:rsidP="00564489">
      <w:pPr>
        <w:spacing w:after="0" w:line="360" w:lineRule="auto"/>
        <w:jc w:val="both"/>
        <w:rPr>
          <w:rFonts w:asciiTheme="minorBidi" w:hAnsiTheme="minorBidi"/>
          <w:b/>
          <w:bCs/>
          <w:u w:val="single"/>
          <w:rtl/>
        </w:rPr>
      </w:pPr>
    </w:p>
    <w:p w:rsidR="00963431" w:rsidRPr="00512344" w:rsidRDefault="00963431" w:rsidP="00E670E2">
      <w:pPr>
        <w:spacing w:after="0" w:line="360" w:lineRule="auto"/>
        <w:jc w:val="both"/>
        <w:rPr>
          <w:rFonts w:asciiTheme="minorBidi" w:hAnsiTheme="minorBidi"/>
          <w:rtl/>
        </w:rPr>
      </w:pPr>
      <w:r>
        <w:rPr>
          <w:rFonts w:asciiTheme="minorBidi" w:hAnsiTheme="minorBidi" w:hint="cs"/>
          <w:b/>
          <w:bCs/>
          <w:u w:val="single"/>
          <w:rtl/>
        </w:rPr>
        <w:t xml:space="preserve">אופן </w:t>
      </w:r>
      <w:r w:rsidRPr="00D17725">
        <w:rPr>
          <w:rFonts w:asciiTheme="minorBidi" w:hAnsiTheme="minorBidi"/>
          <w:b/>
          <w:bCs/>
          <w:u w:val="single"/>
          <w:rtl/>
        </w:rPr>
        <w:t>חישוב הציון</w:t>
      </w:r>
      <w:r w:rsidR="003834A1">
        <w:rPr>
          <w:rFonts w:asciiTheme="minorBidi" w:hAnsiTheme="minorBidi" w:hint="cs"/>
          <w:b/>
          <w:bCs/>
          <w:u w:val="single"/>
          <w:rtl/>
        </w:rPr>
        <w:t xml:space="preserve"> לסטודנט/ית</w:t>
      </w:r>
      <w:r w:rsidRPr="00D17725">
        <w:rPr>
          <w:rFonts w:asciiTheme="minorBidi" w:hAnsiTheme="minorBidi"/>
          <w:b/>
          <w:bCs/>
          <w:u w:val="single"/>
          <w:rtl/>
        </w:rPr>
        <w:t xml:space="preserve">: </w:t>
      </w:r>
      <w:r w:rsidR="00E670E2">
        <w:rPr>
          <w:rFonts w:asciiTheme="minorBidi" w:hAnsiTheme="minorBidi" w:hint="cs"/>
          <w:rtl/>
        </w:rPr>
        <w:t xml:space="preserve">20% נוכחות </w:t>
      </w:r>
      <w:r w:rsidR="003834A1" w:rsidRPr="00512344">
        <w:rPr>
          <w:rFonts w:asciiTheme="minorBidi" w:hAnsiTheme="minorBidi" w:hint="cs"/>
          <w:rtl/>
        </w:rPr>
        <w:t xml:space="preserve"> </w:t>
      </w:r>
      <w:r w:rsidR="00E670E2">
        <w:rPr>
          <w:rFonts w:asciiTheme="minorBidi" w:hAnsiTheme="minorBidi" w:hint="cs"/>
          <w:rtl/>
        </w:rPr>
        <w:t>8</w:t>
      </w:r>
      <w:r w:rsidR="003834A1" w:rsidRPr="00512344">
        <w:rPr>
          <w:rFonts w:asciiTheme="minorBidi" w:hAnsiTheme="minorBidi" w:hint="cs"/>
          <w:rtl/>
        </w:rPr>
        <w:t>0% מטלה סופית</w:t>
      </w:r>
      <w:r w:rsidR="00E670E2">
        <w:rPr>
          <w:rFonts w:asciiTheme="minorBidi" w:hAnsiTheme="minorBidi" w:hint="cs"/>
          <w:rtl/>
        </w:rPr>
        <w:t>.</w:t>
      </w:r>
    </w:p>
    <w:p w:rsidR="00564489" w:rsidRPr="003834A1" w:rsidRDefault="00564489" w:rsidP="00564489">
      <w:pPr>
        <w:spacing w:after="0" w:line="360" w:lineRule="auto"/>
        <w:jc w:val="both"/>
        <w:rPr>
          <w:rFonts w:asciiTheme="minorBidi" w:hAnsiTheme="minorBidi"/>
          <w:u w:val="single"/>
          <w:rtl/>
        </w:rPr>
      </w:pPr>
    </w:p>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רשימת קריאה</w:t>
      </w:r>
      <w:r w:rsidR="00253B71">
        <w:rPr>
          <w:rFonts w:asciiTheme="minorBidi" w:hAnsiTheme="minorBidi" w:hint="cs"/>
          <w:b/>
          <w:bCs/>
          <w:u w:val="single"/>
          <w:rtl/>
        </w:rPr>
        <w:t xml:space="preserve"> (ביבליוגרפיה)</w:t>
      </w:r>
      <w:r w:rsidRPr="00D17725">
        <w:rPr>
          <w:rFonts w:asciiTheme="minorBidi" w:hAnsiTheme="minorBidi"/>
          <w:b/>
          <w:bCs/>
          <w:u w:val="single"/>
          <w:rtl/>
        </w:rPr>
        <w:t xml:space="preserve">: </w:t>
      </w:r>
    </w:p>
    <w:p w:rsidR="00963431" w:rsidRDefault="00963431" w:rsidP="00564489">
      <w:pPr>
        <w:spacing w:after="0" w:line="360" w:lineRule="auto"/>
        <w:jc w:val="both"/>
        <w:rPr>
          <w:rFonts w:asciiTheme="minorBidi" w:hAnsiTheme="minorBidi"/>
          <w:u w:val="single"/>
          <w:rtl/>
        </w:rPr>
      </w:pPr>
      <w:r w:rsidRPr="00963431">
        <w:rPr>
          <w:rFonts w:asciiTheme="minorBidi" w:hAnsiTheme="minorBidi" w:hint="cs"/>
          <w:u w:val="single"/>
          <w:rtl/>
        </w:rPr>
        <w:t>קריאת רשות:</w:t>
      </w:r>
    </w:p>
    <w:p w:rsidR="00BD391F" w:rsidRPr="002A3B77" w:rsidRDefault="00BD391F" w:rsidP="00BD391F">
      <w:pPr>
        <w:ind w:left="360"/>
        <w:rPr>
          <w:rFonts w:ascii="Arial" w:hAnsi="Arial" w:cs="Arial"/>
          <w:b/>
          <w:bCs/>
          <w:rtl/>
        </w:rPr>
      </w:pPr>
      <w:r w:rsidRPr="002A3B77">
        <w:rPr>
          <w:rFonts w:ascii="Arial" w:hAnsi="Arial" w:cs="Arial" w:hint="cs"/>
          <w:b/>
          <w:bCs/>
          <w:rtl/>
        </w:rPr>
        <w:t xml:space="preserve"> היסטוריה של הקרמיקה:</w:t>
      </w:r>
    </w:p>
    <w:p w:rsidR="00BD391F" w:rsidRPr="002A3B77" w:rsidRDefault="00BD391F" w:rsidP="00BD391F">
      <w:pPr>
        <w:numPr>
          <w:ilvl w:val="0"/>
          <w:numId w:val="5"/>
        </w:numPr>
        <w:spacing w:after="0" w:line="240" w:lineRule="auto"/>
        <w:ind w:right="0"/>
        <w:rPr>
          <w:rFonts w:ascii="Arial" w:hAnsi="Arial" w:cs="Arial"/>
          <w:rtl/>
        </w:rPr>
      </w:pPr>
      <w:r w:rsidRPr="002A3B77">
        <w:rPr>
          <w:rFonts w:ascii="Arial" w:hAnsi="Arial" w:cs="Arial"/>
          <w:rtl/>
        </w:rPr>
        <w:t xml:space="preserve">מירה שדות, </w:t>
      </w:r>
      <w:r w:rsidRPr="00781493">
        <w:rPr>
          <w:rFonts w:ascii="Arial" w:hAnsi="Arial" w:cs="Arial"/>
          <w:u w:val="single"/>
          <w:rtl/>
        </w:rPr>
        <w:t>פרקים בתולדות העיצוב הקרמי,</w:t>
      </w:r>
      <w:r w:rsidRPr="002A3B77">
        <w:rPr>
          <w:rFonts w:ascii="Arial" w:hAnsi="Arial" w:cs="Arial"/>
          <w:rtl/>
        </w:rPr>
        <w:t xml:space="preserve"> </w:t>
      </w:r>
      <w:r>
        <w:rPr>
          <w:rFonts w:ascii="Arial" w:hAnsi="Arial" w:cs="Arial" w:hint="cs"/>
          <w:rtl/>
        </w:rPr>
        <w:t xml:space="preserve">ירושלים: </w:t>
      </w:r>
      <w:r w:rsidRPr="002A3B77">
        <w:rPr>
          <w:rFonts w:ascii="Arial" w:hAnsi="Arial" w:cs="Arial"/>
          <w:rtl/>
        </w:rPr>
        <w:t>בצלאל אקדמיה לאמנות</w:t>
      </w:r>
    </w:p>
    <w:p w:rsidR="00BD391F" w:rsidRPr="002A3B77" w:rsidRDefault="00BD391F" w:rsidP="00BD391F">
      <w:pPr>
        <w:ind w:left="360"/>
        <w:rPr>
          <w:rFonts w:ascii="Arial" w:hAnsi="Arial" w:cs="Arial"/>
          <w:rtl/>
        </w:rPr>
      </w:pPr>
      <w:r w:rsidRPr="002A3B77">
        <w:rPr>
          <w:rFonts w:ascii="Arial" w:hAnsi="Arial" w:cs="Arial"/>
          <w:rtl/>
        </w:rPr>
        <w:t xml:space="preserve">    ועיצוב,  1994</w:t>
      </w:r>
    </w:p>
    <w:p w:rsidR="00BD391F" w:rsidRPr="00781493" w:rsidRDefault="00BD391F" w:rsidP="00BD391F">
      <w:pPr>
        <w:rPr>
          <w:rFonts w:ascii="Arial" w:hAnsi="Arial" w:cs="Arial"/>
          <w:sz w:val="20"/>
          <w:szCs w:val="20"/>
          <w:rtl/>
        </w:rPr>
      </w:pPr>
      <w:r w:rsidRPr="002A3B77">
        <w:rPr>
          <w:rFonts w:ascii="Arial" w:hAnsi="Arial" w:cs="Arial"/>
          <w:rtl/>
        </w:rPr>
        <w:t xml:space="preserve">           </w:t>
      </w:r>
      <w:r w:rsidRPr="00781493">
        <w:rPr>
          <w:rFonts w:ascii="Arial" w:hAnsi="Arial" w:cs="Arial"/>
          <w:sz w:val="20"/>
          <w:szCs w:val="20"/>
          <w:rtl/>
        </w:rPr>
        <w:t>ספר זה סוקר את העשייה הקרמית בסין, ביפן, באמריקה הפרה קולומביאנית, בכרתים</w:t>
      </w:r>
      <w:r w:rsidRPr="00781493">
        <w:rPr>
          <w:rFonts w:ascii="Arial" w:hAnsi="Arial" w:cs="Arial" w:hint="cs"/>
          <w:sz w:val="20"/>
          <w:szCs w:val="20"/>
          <w:rtl/>
        </w:rPr>
        <w:t>,</w:t>
      </w:r>
      <w:r w:rsidRPr="00781493">
        <w:rPr>
          <w:rFonts w:ascii="Arial" w:hAnsi="Arial" w:cs="Arial"/>
          <w:sz w:val="20"/>
          <w:szCs w:val="20"/>
          <w:rtl/>
        </w:rPr>
        <w:t xml:space="preserve"> יוון וב</w:t>
      </w:r>
      <w:r w:rsidRPr="00781493">
        <w:rPr>
          <w:rFonts w:ascii="Arial" w:hAnsi="Arial" w:cs="Arial" w:hint="cs"/>
          <w:sz w:val="20"/>
          <w:szCs w:val="20"/>
          <w:rtl/>
        </w:rPr>
        <w:t>עולם המוסלמי</w:t>
      </w:r>
      <w:r w:rsidRPr="00781493">
        <w:rPr>
          <w:rFonts w:ascii="Arial" w:hAnsi="Arial" w:cs="Arial"/>
          <w:sz w:val="20"/>
          <w:szCs w:val="20"/>
          <w:rtl/>
        </w:rPr>
        <w:t>. בסוף הספר מוגשת גם ביבליוגרפיה נוספת לתחומים אלה.</w:t>
      </w:r>
    </w:p>
    <w:p w:rsidR="00BD391F" w:rsidRDefault="00BD391F" w:rsidP="00BD391F">
      <w:pPr>
        <w:jc w:val="both"/>
        <w:rPr>
          <w:rFonts w:ascii="Arial" w:hAnsi="Arial" w:cs="Arial"/>
          <w:sz w:val="20"/>
          <w:szCs w:val="20"/>
          <w:rtl/>
        </w:rPr>
      </w:pPr>
      <w:r w:rsidRPr="00AD1554">
        <w:rPr>
          <w:rFonts w:ascii="Arial" w:hAnsi="Arial" w:cs="Arial"/>
          <w:sz w:val="20"/>
          <w:szCs w:val="20"/>
          <w:rtl/>
        </w:rPr>
        <w:t>ישנם לא מעט ספרים הנותנים</w:t>
      </w:r>
      <w:r>
        <w:rPr>
          <w:rFonts w:ascii="Arial" w:hAnsi="Arial" w:cs="Arial"/>
          <w:sz w:val="20"/>
          <w:szCs w:val="20"/>
          <w:rtl/>
        </w:rPr>
        <w:t xml:space="preserve"> סקירה כללית של תולדות הקרמיקה</w:t>
      </w:r>
      <w:r>
        <w:rPr>
          <w:rFonts w:ascii="Arial" w:hAnsi="Arial" w:cs="Arial" w:hint="cs"/>
          <w:sz w:val="20"/>
          <w:szCs w:val="20"/>
          <w:rtl/>
        </w:rPr>
        <w:t xml:space="preserve"> באנגלית ושפות לועזיות נוספות. </w:t>
      </w:r>
    </w:p>
    <w:p w:rsidR="00BD391F" w:rsidRPr="00AD1554" w:rsidRDefault="00BD391F" w:rsidP="00BD391F">
      <w:pPr>
        <w:jc w:val="both"/>
        <w:rPr>
          <w:rFonts w:ascii="Arial" w:hAnsi="Arial" w:cs="Arial"/>
          <w:rtl/>
        </w:rPr>
      </w:pPr>
      <w:r>
        <w:rPr>
          <w:rFonts w:ascii="Arial" w:hAnsi="Arial" w:cs="Arial" w:hint="cs"/>
          <w:sz w:val="20"/>
          <w:szCs w:val="20"/>
          <w:rtl/>
        </w:rPr>
        <w:t xml:space="preserve">ב. </w:t>
      </w:r>
      <w:r w:rsidRPr="00AD1554">
        <w:rPr>
          <w:rFonts w:ascii="Arial" w:hAnsi="Arial" w:cs="Arial" w:hint="cs"/>
          <w:rtl/>
        </w:rPr>
        <w:t xml:space="preserve">רבקה גונן, </w:t>
      </w:r>
      <w:r w:rsidRPr="00781493">
        <w:rPr>
          <w:rFonts w:ascii="Arial" w:hAnsi="Arial" w:cs="Arial" w:hint="cs"/>
          <w:u w:val="single"/>
          <w:rtl/>
        </w:rPr>
        <w:t>כלי חרס עתיקים</w:t>
      </w:r>
      <w:r w:rsidRPr="00AD1554">
        <w:rPr>
          <w:rFonts w:ascii="Arial" w:hAnsi="Arial" w:cs="Arial" w:hint="cs"/>
          <w:rtl/>
        </w:rPr>
        <w:t xml:space="preserve">, </w:t>
      </w:r>
      <w:r>
        <w:rPr>
          <w:rFonts w:ascii="Arial" w:hAnsi="Arial" w:cs="Arial" w:hint="cs"/>
          <w:rtl/>
        </w:rPr>
        <w:t xml:space="preserve">ירושלים: </w:t>
      </w:r>
      <w:r w:rsidRPr="00AD1554">
        <w:rPr>
          <w:rFonts w:ascii="Arial" w:hAnsi="Arial" w:cs="Arial" w:hint="cs"/>
          <w:rtl/>
        </w:rPr>
        <w:t>בית הוצאה כתר, 1979</w:t>
      </w:r>
      <w:r>
        <w:rPr>
          <w:rFonts w:ascii="Arial" w:hAnsi="Arial" w:cs="Arial" w:hint="cs"/>
          <w:rtl/>
        </w:rPr>
        <w:t xml:space="preserve"> </w:t>
      </w:r>
    </w:p>
    <w:p w:rsidR="00BD391F" w:rsidRPr="00781493" w:rsidRDefault="00BD391F" w:rsidP="00BD391F">
      <w:pPr>
        <w:numPr>
          <w:ilvl w:val="0"/>
          <w:numId w:val="6"/>
        </w:numPr>
        <w:spacing w:after="0" w:line="240" w:lineRule="auto"/>
        <w:ind w:right="0"/>
        <w:jc w:val="both"/>
        <w:rPr>
          <w:rFonts w:ascii="Arial" w:hAnsi="Arial" w:cs="Arial"/>
        </w:rPr>
      </w:pPr>
      <w:r w:rsidRPr="002A3B77">
        <w:rPr>
          <w:rFonts w:ascii="Arial" w:hAnsi="Arial" w:cs="Arial"/>
          <w:rtl/>
        </w:rPr>
        <w:t xml:space="preserve">מיכל דייגי-מנדלס, </w:t>
      </w:r>
      <w:r w:rsidRPr="00781493">
        <w:rPr>
          <w:rFonts w:ascii="Arial" w:hAnsi="Arial" w:cs="Arial"/>
          <w:u w:val="single"/>
          <w:rtl/>
        </w:rPr>
        <w:t>בשמים ותמרוקים בימי קדם</w:t>
      </w:r>
      <w:r w:rsidRPr="002A3B77">
        <w:rPr>
          <w:rFonts w:ascii="Arial" w:hAnsi="Arial" w:cs="Arial"/>
          <w:rtl/>
        </w:rPr>
        <w:t xml:space="preserve">, </w:t>
      </w:r>
      <w:r>
        <w:rPr>
          <w:rFonts w:ascii="Arial" w:hAnsi="Arial" w:cs="Arial" w:hint="cs"/>
          <w:rtl/>
        </w:rPr>
        <w:t xml:space="preserve">ירושלים: </w:t>
      </w:r>
      <w:r w:rsidRPr="002A3B77">
        <w:rPr>
          <w:rFonts w:ascii="Arial" w:hAnsi="Arial" w:cs="Arial"/>
          <w:rtl/>
        </w:rPr>
        <w:t>מוזיאון ישראל, 1989</w:t>
      </w:r>
    </w:p>
    <w:p w:rsidR="00BD391F" w:rsidRPr="00781493" w:rsidRDefault="00BD391F" w:rsidP="00BD391F">
      <w:pPr>
        <w:numPr>
          <w:ilvl w:val="0"/>
          <w:numId w:val="6"/>
        </w:numPr>
        <w:spacing w:after="0" w:line="240" w:lineRule="auto"/>
        <w:ind w:right="0"/>
        <w:jc w:val="both"/>
        <w:rPr>
          <w:rFonts w:ascii="Arial" w:hAnsi="Arial" w:cs="Arial"/>
        </w:rPr>
      </w:pPr>
      <w:r w:rsidRPr="00781493">
        <w:rPr>
          <w:rFonts w:ascii="Arial" w:hAnsi="Arial" w:cs="Arial" w:hint="cs"/>
          <w:rtl/>
        </w:rPr>
        <w:t xml:space="preserve">מיכל דייגי מנדלס, </w:t>
      </w:r>
      <w:r w:rsidRPr="00781493">
        <w:rPr>
          <w:rFonts w:ascii="Arial" w:hAnsi="Arial" w:cs="Arial"/>
          <w:u w:val="single"/>
          <w:rtl/>
        </w:rPr>
        <w:t>הילולי הגפן והילולות השכר יין ובירה בימי קדם</w:t>
      </w:r>
      <w:r>
        <w:rPr>
          <w:rFonts w:ascii="Arial" w:hAnsi="Arial" w:cs="Arial" w:hint="cs"/>
          <w:b/>
          <w:bCs/>
          <w:rtl/>
        </w:rPr>
        <w:t xml:space="preserve">, </w:t>
      </w:r>
      <w:r>
        <w:rPr>
          <w:rFonts w:ascii="Arial" w:hAnsi="Arial" w:cs="Arial" w:hint="cs"/>
          <w:rtl/>
        </w:rPr>
        <w:t xml:space="preserve">ירושלים: </w:t>
      </w:r>
      <w:r w:rsidRPr="00781493">
        <w:rPr>
          <w:rFonts w:ascii="Arial" w:hAnsi="Arial" w:cs="Arial" w:hint="cs"/>
          <w:rtl/>
        </w:rPr>
        <w:t>הוצאת מוזיאון ישראל</w:t>
      </w:r>
      <w:r>
        <w:rPr>
          <w:rFonts w:ascii="Arial" w:hAnsi="Arial" w:cs="Arial" w:hint="cs"/>
          <w:rtl/>
        </w:rPr>
        <w:t>, 1999</w:t>
      </w:r>
    </w:p>
    <w:p w:rsidR="00BD391F" w:rsidRPr="00781493" w:rsidRDefault="00BD391F" w:rsidP="00BD391F">
      <w:pPr>
        <w:numPr>
          <w:ilvl w:val="0"/>
          <w:numId w:val="6"/>
        </w:numPr>
        <w:spacing w:after="0" w:line="240" w:lineRule="auto"/>
        <w:ind w:right="0"/>
        <w:jc w:val="both"/>
        <w:rPr>
          <w:rFonts w:ascii="Arial" w:hAnsi="Arial" w:cs="Arial"/>
          <w:sz w:val="20"/>
          <w:szCs w:val="20"/>
        </w:rPr>
      </w:pPr>
      <w:r w:rsidRPr="002A3B77">
        <w:rPr>
          <w:rFonts w:ascii="Arial" w:hAnsi="Arial" w:cs="Arial"/>
          <w:rtl/>
        </w:rPr>
        <w:t xml:space="preserve">לואי סקלובסקי, </w:t>
      </w:r>
      <w:r w:rsidRPr="00781493">
        <w:rPr>
          <w:rFonts w:ascii="Arial" w:hAnsi="Arial" w:cs="Arial"/>
          <w:u w:val="single"/>
          <w:rtl/>
        </w:rPr>
        <w:t>תהליכי שריפה בקרמיקה,</w:t>
      </w:r>
      <w:r w:rsidRPr="002A3B77">
        <w:rPr>
          <w:rFonts w:ascii="Arial" w:hAnsi="Arial" w:cs="Arial"/>
          <w:rtl/>
        </w:rPr>
        <w:t xml:space="preserve"> </w:t>
      </w:r>
      <w:r>
        <w:rPr>
          <w:rFonts w:ascii="Arial" w:hAnsi="Arial" w:cs="Arial" w:hint="cs"/>
          <w:rtl/>
        </w:rPr>
        <w:t xml:space="preserve">ירושלים: </w:t>
      </w:r>
      <w:r w:rsidRPr="002A3B77">
        <w:rPr>
          <w:rFonts w:ascii="Arial" w:hAnsi="Arial" w:cs="Arial"/>
          <w:rtl/>
        </w:rPr>
        <w:t>בצלאל אקדמיה לאמנות ועיצוב, 1985/6</w:t>
      </w:r>
      <w:r>
        <w:rPr>
          <w:rFonts w:ascii="Arial" w:hAnsi="Arial" w:cs="Arial" w:hint="cs"/>
          <w:rtl/>
        </w:rPr>
        <w:t xml:space="preserve"> </w:t>
      </w:r>
      <w:r w:rsidRPr="00781493">
        <w:rPr>
          <w:rFonts w:ascii="Arial" w:hAnsi="Arial" w:cs="Arial"/>
          <w:sz w:val="20"/>
          <w:szCs w:val="20"/>
          <w:rtl/>
        </w:rPr>
        <w:t>כולל פרק על תולדות התנורים והשריפות</w:t>
      </w:r>
    </w:p>
    <w:p w:rsidR="00BD391F" w:rsidRPr="002A3B77" w:rsidRDefault="00BD391F" w:rsidP="00BD391F">
      <w:pPr>
        <w:ind w:left="360" w:right="720"/>
        <w:jc w:val="both"/>
        <w:rPr>
          <w:rFonts w:ascii="Arial" w:hAnsi="Arial" w:cs="Arial"/>
          <w:rtl/>
        </w:rPr>
      </w:pPr>
    </w:p>
    <w:p w:rsidR="00BD391F" w:rsidRDefault="00BD391F" w:rsidP="00BD391F">
      <w:pPr>
        <w:rPr>
          <w:rFonts w:ascii="Arial" w:hAnsi="Arial" w:cs="Arial"/>
          <w:b/>
          <w:bCs/>
          <w:rtl/>
        </w:rPr>
      </w:pPr>
      <w:r>
        <w:rPr>
          <w:rFonts w:ascii="Arial" w:hAnsi="Arial" w:cs="Arial" w:hint="cs"/>
          <w:b/>
          <w:bCs/>
          <w:rtl/>
        </w:rPr>
        <w:t>2. קרמיקה ארץ - ישראלית:</w:t>
      </w:r>
    </w:p>
    <w:p w:rsidR="00BD391F" w:rsidRDefault="00BD391F" w:rsidP="00BD391F">
      <w:pPr>
        <w:rPr>
          <w:rFonts w:ascii="Arial" w:hAnsi="Arial" w:cs="Arial"/>
          <w:rtl/>
        </w:rPr>
      </w:pPr>
      <w:r>
        <w:rPr>
          <w:rFonts w:ascii="Arial" w:hAnsi="Arial" w:cs="Arial" w:hint="cs"/>
          <w:rtl/>
        </w:rPr>
        <w:t>א.</w:t>
      </w:r>
      <w:r w:rsidRPr="00143FBC">
        <w:rPr>
          <w:rFonts w:ascii="Arial" w:hAnsi="Arial" w:cs="Arial"/>
          <w:rtl/>
        </w:rPr>
        <w:t xml:space="preserve"> גרפינקל</w:t>
      </w:r>
      <w:r>
        <w:rPr>
          <w:rFonts w:ascii="Arial" w:hAnsi="Arial" w:cs="Arial" w:hint="cs"/>
          <w:rtl/>
        </w:rPr>
        <w:t>,</w:t>
      </w:r>
      <w:r w:rsidRPr="00143FBC">
        <w:rPr>
          <w:rFonts w:ascii="Arial" w:hAnsi="Arial" w:cs="Arial"/>
          <w:rtl/>
        </w:rPr>
        <w:t xml:space="preserve"> יוסף </w:t>
      </w:r>
      <w:r>
        <w:rPr>
          <w:rFonts w:ascii="Arial" w:hAnsi="Arial" w:cs="Arial" w:hint="cs"/>
          <w:rtl/>
        </w:rPr>
        <w:t>ו</w:t>
      </w:r>
      <w:r w:rsidRPr="00143FBC">
        <w:rPr>
          <w:rFonts w:ascii="Arial" w:hAnsi="Arial" w:cs="Arial"/>
          <w:rtl/>
        </w:rPr>
        <w:t>עופר בר יוסף</w:t>
      </w:r>
      <w:r>
        <w:rPr>
          <w:rFonts w:ascii="Arial" w:hAnsi="Arial" w:cs="Arial" w:hint="cs"/>
          <w:b/>
          <w:bCs/>
          <w:rtl/>
        </w:rPr>
        <w:t>,</w:t>
      </w:r>
      <w:r>
        <w:rPr>
          <w:rFonts w:ascii="Arial" w:hAnsi="Arial" w:cs="Arial" w:hint="cs"/>
          <w:rtl/>
        </w:rPr>
        <w:t xml:space="preserve"> </w:t>
      </w:r>
      <w:r w:rsidRPr="00781493">
        <w:rPr>
          <w:rFonts w:ascii="Arial" w:hAnsi="Arial" w:cs="Arial"/>
          <w:u w:val="single"/>
          <w:rtl/>
        </w:rPr>
        <w:t>הפרהיסטוריה של ארץ ישראל</w:t>
      </w:r>
      <w:r w:rsidRPr="00143FBC">
        <w:rPr>
          <w:rFonts w:ascii="Arial" w:hAnsi="Arial" w:cs="Arial"/>
          <w:rtl/>
        </w:rPr>
        <w:t xml:space="preserve"> </w:t>
      </w:r>
      <w:r>
        <w:rPr>
          <w:rFonts w:ascii="Arial" w:hAnsi="Arial" w:cs="Arial" w:hint="cs"/>
          <w:rtl/>
        </w:rPr>
        <w:t>,</w:t>
      </w:r>
      <w:r>
        <w:rPr>
          <w:rFonts w:ascii="Arial" w:hAnsi="Arial" w:cs="Arial" w:hint="cs"/>
          <w:b/>
          <w:bCs/>
          <w:rtl/>
        </w:rPr>
        <w:t xml:space="preserve"> </w:t>
      </w:r>
      <w:r>
        <w:rPr>
          <w:rFonts w:ascii="Arial" w:hAnsi="Arial" w:cs="Arial" w:hint="cs"/>
          <w:rtl/>
        </w:rPr>
        <w:t>ירושלים: הוצאת אריאל,</w:t>
      </w:r>
    </w:p>
    <w:p w:rsidR="00BD391F" w:rsidRPr="00781493" w:rsidRDefault="00BD391F" w:rsidP="00BD391F">
      <w:pPr>
        <w:rPr>
          <w:rFonts w:ascii="Arial" w:hAnsi="Arial" w:cs="Arial"/>
          <w:rtl/>
        </w:rPr>
      </w:pPr>
      <w:r>
        <w:rPr>
          <w:rFonts w:ascii="Arial" w:hAnsi="Arial" w:cs="Arial" w:hint="cs"/>
          <w:rtl/>
        </w:rPr>
        <w:t xml:space="preserve">    2008  </w:t>
      </w:r>
    </w:p>
    <w:p w:rsidR="00BD391F" w:rsidRPr="002A3B77" w:rsidRDefault="00BD391F" w:rsidP="00BD391F">
      <w:pPr>
        <w:pStyle w:val="a3"/>
        <w:rPr>
          <w:rFonts w:ascii="Arial" w:hAnsi="Arial" w:cs="Arial"/>
          <w:rtl/>
        </w:rPr>
      </w:pPr>
      <w:r>
        <w:rPr>
          <w:rFonts w:ascii="Arial" w:hAnsi="Arial" w:cs="Arial" w:hint="cs"/>
          <w:rtl/>
        </w:rPr>
        <w:t>ב</w:t>
      </w:r>
      <w:r w:rsidRPr="002A3B77">
        <w:rPr>
          <w:rFonts w:ascii="Arial" w:hAnsi="Arial" w:cs="Arial" w:hint="cs"/>
          <w:rtl/>
        </w:rPr>
        <w:t>.</w:t>
      </w:r>
      <w:r>
        <w:rPr>
          <w:rFonts w:ascii="Arial" w:hAnsi="Arial" w:cs="Arial" w:hint="cs"/>
          <w:rtl/>
        </w:rPr>
        <w:t xml:space="preserve"> </w:t>
      </w:r>
      <w:r w:rsidRPr="002A3B77">
        <w:rPr>
          <w:rFonts w:ascii="Arial" w:hAnsi="Arial" w:cs="Arial" w:hint="cs"/>
          <w:rtl/>
        </w:rPr>
        <w:t>אבי יונה</w:t>
      </w:r>
      <w:r>
        <w:rPr>
          <w:rFonts w:ascii="Arial" w:hAnsi="Arial" w:cs="Arial" w:hint="cs"/>
          <w:rtl/>
        </w:rPr>
        <w:t>, מיכאל</w:t>
      </w:r>
      <w:r w:rsidRPr="002A3B77">
        <w:rPr>
          <w:rFonts w:ascii="Arial" w:hAnsi="Arial" w:cs="Arial" w:hint="cs"/>
          <w:rtl/>
        </w:rPr>
        <w:t xml:space="preserve"> ופרופ' יגאל ידין,</w:t>
      </w:r>
      <w:r w:rsidRPr="00781493">
        <w:rPr>
          <w:rFonts w:ascii="Arial" w:hAnsi="Arial" w:cs="Arial" w:hint="cs"/>
          <w:u w:val="single"/>
          <w:rtl/>
        </w:rPr>
        <w:t xml:space="preserve"> 6000 שנות אמנות בארץ-ישרא</w:t>
      </w:r>
      <w:r w:rsidRPr="00781493">
        <w:rPr>
          <w:rFonts w:ascii="Arial" w:hAnsi="Arial" w:cs="Arial" w:hint="cs"/>
          <w:rtl/>
        </w:rPr>
        <w:t>ל</w:t>
      </w:r>
      <w:r w:rsidRPr="002A3B77">
        <w:rPr>
          <w:rFonts w:ascii="Arial" w:hAnsi="Arial" w:cs="Arial" w:hint="cs"/>
          <w:rtl/>
        </w:rPr>
        <w:t>,</w:t>
      </w:r>
      <w:r w:rsidRPr="0027798C">
        <w:rPr>
          <w:rFonts w:ascii="Arial" w:hAnsi="Arial" w:cs="Arial"/>
        </w:rPr>
        <w:t xml:space="preserve"> </w:t>
      </w:r>
      <w:r w:rsidRPr="0027798C">
        <w:rPr>
          <w:rFonts w:ascii="Arial" w:hAnsi="Arial" w:cs="Arial" w:hint="cs"/>
          <w:rtl/>
        </w:rPr>
        <w:t xml:space="preserve">ירושלים: </w:t>
      </w:r>
      <w:r w:rsidRPr="002A3B77">
        <w:rPr>
          <w:rFonts w:ascii="Arial" w:hAnsi="Arial" w:cs="Arial" w:hint="cs"/>
          <w:rtl/>
        </w:rPr>
        <w:t>הוצאת כתר, ירושלים, 1986</w:t>
      </w:r>
    </w:p>
    <w:p w:rsidR="00BD391F" w:rsidRPr="002A3B77" w:rsidRDefault="00BD391F" w:rsidP="00BD391F">
      <w:pPr>
        <w:rPr>
          <w:rFonts w:ascii="Arial" w:hAnsi="Arial" w:cs="Arial"/>
          <w:rtl/>
        </w:rPr>
      </w:pPr>
      <w:r>
        <w:rPr>
          <w:rFonts w:ascii="Arial" w:hAnsi="Arial" w:cs="Arial" w:hint="cs"/>
          <w:rtl/>
        </w:rPr>
        <w:t>ג</w:t>
      </w:r>
      <w:r w:rsidRPr="002A3B77">
        <w:rPr>
          <w:rFonts w:ascii="Arial" w:hAnsi="Arial" w:cs="Arial" w:hint="cs"/>
          <w:rtl/>
        </w:rPr>
        <w:t>. רות עמירן,</w:t>
      </w:r>
      <w:r w:rsidRPr="00781493">
        <w:rPr>
          <w:rFonts w:ascii="Arial" w:hAnsi="Arial" w:cs="Arial" w:hint="cs"/>
          <w:u w:val="single"/>
          <w:rtl/>
        </w:rPr>
        <w:t xml:space="preserve"> הקיראמיקה הקדומה של ארץ-ישראל,</w:t>
      </w:r>
      <w:r w:rsidRPr="002A3B77">
        <w:rPr>
          <w:rFonts w:ascii="Arial" w:hAnsi="Arial" w:cs="Arial" w:hint="cs"/>
          <w:rtl/>
        </w:rPr>
        <w:t xml:space="preserve"> </w:t>
      </w:r>
      <w:r w:rsidRPr="0027798C">
        <w:rPr>
          <w:rFonts w:ascii="Arial" w:hAnsi="Arial" w:cs="Arial" w:hint="cs"/>
          <w:rtl/>
        </w:rPr>
        <w:t xml:space="preserve">ירושלים: </w:t>
      </w:r>
      <w:r w:rsidRPr="002A3B77">
        <w:rPr>
          <w:rFonts w:ascii="Arial" w:hAnsi="Arial" w:cs="Arial" w:hint="cs"/>
          <w:rtl/>
        </w:rPr>
        <w:t>מוסד ביאליק, 1963</w:t>
      </w:r>
    </w:p>
    <w:p w:rsidR="00BD391F" w:rsidRPr="002A3B77" w:rsidRDefault="00BD391F" w:rsidP="00BD391F">
      <w:pPr>
        <w:rPr>
          <w:rFonts w:ascii="Arial" w:hAnsi="Arial" w:cs="Arial"/>
          <w:rtl/>
        </w:rPr>
      </w:pPr>
      <w:r w:rsidRPr="002A3B77">
        <w:rPr>
          <w:rFonts w:ascii="Arial" w:hAnsi="Arial" w:cs="Arial" w:hint="cs"/>
          <w:rtl/>
        </w:rPr>
        <w:t xml:space="preserve">ד. טרודה דותן, </w:t>
      </w:r>
      <w:r w:rsidRPr="00781493">
        <w:rPr>
          <w:rFonts w:ascii="Arial" w:hAnsi="Arial" w:cs="Arial" w:hint="cs"/>
          <w:u w:val="single"/>
          <w:rtl/>
        </w:rPr>
        <w:t>הפלישתים ותרבותם החומרית,</w:t>
      </w:r>
      <w:r w:rsidRPr="002A3B77">
        <w:rPr>
          <w:rFonts w:ascii="Arial" w:hAnsi="Arial" w:cs="Arial" w:hint="cs"/>
          <w:rtl/>
        </w:rPr>
        <w:t xml:space="preserve"> </w:t>
      </w:r>
      <w:r w:rsidRPr="0027798C">
        <w:rPr>
          <w:rFonts w:ascii="Arial" w:hAnsi="Arial" w:cs="Arial" w:hint="cs"/>
          <w:rtl/>
        </w:rPr>
        <w:t xml:space="preserve">ירושלים: </w:t>
      </w:r>
      <w:r w:rsidRPr="002A3B77">
        <w:rPr>
          <w:rFonts w:ascii="Arial" w:hAnsi="Arial" w:cs="Arial" w:hint="cs"/>
          <w:rtl/>
        </w:rPr>
        <w:t>מוסד ביאליק והחברה לחקירת ארץ-ישראל ועתיקותיה, 1967</w:t>
      </w:r>
    </w:p>
    <w:p w:rsidR="00BD391F" w:rsidRPr="002A3B77" w:rsidRDefault="00BD391F" w:rsidP="00BD391F">
      <w:pPr>
        <w:rPr>
          <w:rFonts w:ascii="Arial" w:hAnsi="Arial" w:cs="Arial"/>
          <w:rtl/>
        </w:rPr>
      </w:pPr>
      <w:r w:rsidRPr="002A3B77">
        <w:rPr>
          <w:rFonts w:ascii="Arial" w:hAnsi="Arial" w:cs="Arial" w:hint="cs"/>
          <w:rtl/>
        </w:rPr>
        <w:lastRenderedPageBreak/>
        <w:t xml:space="preserve">ה. עירית ציפר, </w:t>
      </w:r>
      <w:r w:rsidRPr="00781493">
        <w:rPr>
          <w:rFonts w:ascii="Arial" w:hAnsi="Arial" w:cs="Arial" w:hint="cs"/>
          <w:u w:val="single"/>
          <w:rtl/>
        </w:rPr>
        <w:t xml:space="preserve">והכנעני אז בארץ, </w:t>
      </w:r>
      <w:r>
        <w:rPr>
          <w:rFonts w:ascii="Arial" w:hAnsi="Arial" w:cs="Arial" w:hint="cs"/>
          <w:rtl/>
        </w:rPr>
        <w:t>תל-אביב:</w:t>
      </w:r>
      <w:r w:rsidRPr="002A3B77">
        <w:rPr>
          <w:rFonts w:ascii="Arial" w:hAnsi="Arial" w:cs="Arial" w:hint="cs"/>
          <w:rtl/>
        </w:rPr>
        <w:t>מוזיאון ארץ-ישראל, 1990</w:t>
      </w:r>
    </w:p>
    <w:p w:rsidR="00BD391F" w:rsidRDefault="00BD391F" w:rsidP="00BD391F">
      <w:pPr>
        <w:rPr>
          <w:rFonts w:ascii="Arial" w:hAnsi="Arial" w:cs="Arial"/>
          <w:rtl/>
        </w:rPr>
      </w:pPr>
      <w:r w:rsidRPr="002A3B77">
        <w:rPr>
          <w:rFonts w:ascii="Arial" w:hAnsi="Arial" w:cs="Arial" w:hint="cs"/>
          <w:b/>
          <w:bCs/>
          <w:rtl/>
        </w:rPr>
        <w:t xml:space="preserve">ו. </w:t>
      </w:r>
      <w:r w:rsidRPr="002A3B77">
        <w:rPr>
          <w:rFonts w:ascii="Arial" w:hAnsi="Arial" w:cs="Arial" w:hint="cs"/>
          <w:rtl/>
        </w:rPr>
        <w:t xml:space="preserve">ורדה זוסמן , </w:t>
      </w:r>
      <w:r w:rsidRPr="0027798C">
        <w:rPr>
          <w:rFonts w:ascii="Arial" w:hAnsi="Arial" w:cs="Arial" w:hint="cs"/>
          <w:u w:val="single"/>
          <w:rtl/>
        </w:rPr>
        <w:t>נרות החרס בארץ-ישראל</w:t>
      </w:r>
      <w:r w:rsidRPr="002A3B77">
        <w:rPr>
          <w:rFonts w:ascii="Arial" w:hAnsi="Arial" w:cs="Arial" w:hint="cs"/>
          <w:b/>
          <w:bCs/>
          <w:rtl/>
        </w:rPr>
        <w:t xml:space="preserve">, </w:t>
      </w:r>
      <w:r w:rsidRPr="0027798C">
        <w:rPr>
          <w:rFonts w:ascii="Arial" w:hAnsi="Arial" w:cs="Arial" w:hint="cs"/>
          <w:rtl/>
        </w:rPr>
        <w:t xml:space="preserve">ירושלים: </w:t>
      </w:r>
      <w:r w:rsidRPr="002A3B77">
        <w:rPr>
          <w:rFonts w:ascii="Arial" w:hAnsi="Arial" w:cs="Arial" w:hint="cs"/>
          <w:rtl/>
        </w:rPr>
        <w:t>מוסד ביאליק והחברה לחקירת ארץ</w:t>
      </w:r>
      <w:r>
        <w:rPr>
          <w:rFonts w:ascii="Arial" w:hAnsi="Arial" w:cs="Arial" w:hint="cs"/>
          <w:rtl/>
        </w:rPr>
        <w:t>-ישראל ועתיקותיה, 1972 (</w:t>
      </w:r>
      <w:r w:rsidRPr="002A3B77">
        <w:rPr>
          <w:rFonts w:ascii="Arial" w:hAnsi="Arial" w:cs="Arial" w:hint="cs"/>
          <w:rtl/>
        </w:rPr>
        <w:t>קיים גם באנגלית</w:t>
      </w:r>
      <w:r>
        <w:rPr>
          <w:rFonts w:ascii="Arial" w:hAnsi="Arial" w:cs="Arial" w:hint="cs"/>
          <w:rtl/>
        </w:rPr>
        <w:t>)</w:t>
      </w:r>
    </w:p>
    <w:p w:rsidR="00BD391F" w:rsidRPr="00781493" w:rsidRDefault="00BD391F" w:rsidP="00BD391F">
      <w:pPr>
        <w:rPr>
          <w:rFonts w:ascii="Arial" w:hAnsi="Arial" w:cs="Arial"/>
          <w:rtl/>
        </w:rPr>
      </w:pPr>
    </w:p>
    <w:p w:rsidR="00BD391F" w:rsidRPr="002A3B77" w:rsidRDefault="00BD391F" w:rsidP="00BD391F">
      <w:pPr>
        <w:pStyle w:val="a3"/>
        <w:rPr>
          <w:rFonts w:ascii="Arial" w:hAnsi="Arial" w:cs="Arial"/>
          <w:rtl/>
        </w:rPr>
      </w:pPr>
    </w:p>
    <w:p w:rsidR="00BD391F" w:rsidRPr="002A3B77" w:rsidRDefault="00BD391F" w:rsidP="00BD391F">
      <w:pPr>
        <w:pStyle w:val="a3"/>
        <w:rPr>
          <w:rFonts w:ascii="Arial" w:hAnsi="Arial" w:cs="Arial"/>
          <w:b/>
          <w:bCs/>
          <w:rtl/>
        </w:rPr>
      </w:pPr>
      <w:r w:rsidRPr="002A3B77">
        <w:rPr>
          <w:rFonts w:ascii="Arial" w:hAnsi="Arial" w:cs="Arial"/>
          <w:b/>
          <w:bCs/>
          <w:rtl/>
        </w:rPr>
        <w:t>קרמיקה  ארמנית:</w:t>
      </w:r>
    </w:p>
    <w:p w:rsidR="00BD391F" w:rsidRPr="002A3B77" w:rsidRDefault="00BD391F" w:rsidP="00BD391F">
      <w:pPr>
        <w:pStyle w:val="a3"/>
        <w:rPr>
          <w:rFonts w:ascii="Arial" w:hAnsi="Arial" w:cs="Arial"/>
          <w:rtl/>
        </w:rPr>
      </w:pPr>
      <w:r w:rsidRPr="002A3B77">
        <w:rPr>
          <w:rFonts w:ascii="Arial" w:hAnsi="Arial" w:cs="Arial"/>
          <w:rtl/>
        </w:rPr>
        <w:t xml:space="preserve">כנען-קידר, נורית, </w:t>
      </w:r>
      <w:r w:rsidRPr="0027798C">
        <w:rPr>
          <w:rFonts w:ascii="Arial" w:hAnsi="Arial" w:cs="Arial"/>
          <w:u w:val="single"/>
          <w:rtl/>
        </w:rPr>
        <w:t>הקרמיקה הארמנית בירושלים</w:t>
      </w:r>
      <w:r w:rsidRPr="002A3B77">
        <w:rPr>
          <w:rFonts w:ascii="Arial" w:hAnsi="Arial" w:cs="Arial"/>
          <w:rtl/>
        </w:rPr>
        <w:t xml:space="preserve">, </w:t>
      </w:r>
      <w:r w:rsidRPr="0027798C">
        <w:rPr>
          <w:rFonts w:ascii="Arial" w:hAnsi="Arial" w:cs="Arial" w:hint="cs"/>
          <w:rtl/>
        </w:rPr>
        <w:t xml:space="preserve">ירושלים: </w:t>
      </w:r>
      <w:r w:rsidRPr="002A3B77">
        <w:rPr>
          <w:rFonts w:ascii="Arial" w:hAnsi="Arial" w:cs="Arial"/>
          <w:rtl/>
        </w:rPr>
        <w:t xml:space="preserve">הוצאת יד יצחק בן-צבי, </w:t>
      </w:r>
      <w:r w:rsidRPr="002A3B77">
        <w:rPr>
          <w:rFonts w:ascii="Arial" w:hAnsi="Arial" w:cs="Arial" w:hint="cs"/>
          <w:rtl/>
        </w:rPr>
        <w:t>2001</w:t>
      </w:r>
    </w:p>
    <w:p w:rsidR="00BD391F" w:rsidRPr="002A3B77" w:rsidRDefault="00BD391F" w:rsidP="00BD391F">
      <w:pPr>
        <w:pStyle w:val="a3"/>
        <w:rPr>
          <w:rFonts w:ascii="Arial" w:hAnsi="Arial" w:cs="Arial"/>
          <w:b/>
          <w:bCs/>
          <w:rtl/>
        </w:rPr>
      </w:pPr>
    </w:p>
    <w:p w:rsidR="00BD391F" w:rsidRPr="007C00CF" w:rsidRDefault="00BD391F" w:rsidP="00BD391F">
      <w:pPr>
        <w:ind w:left="360"/>
        <w:rPr>
          <w:rFonts w:asciiTheme="minorBidi" w:hAnsiTheme="minorBidi"/>
          <w:b/>
          <w:bCs/>
          <w:rtl/>
        </w:rPr>
      </w:pPr>
      <w:r w:rsidRPr="007C00CF">
        <w:rPr>
          <w:rFonts w:asciiTheme="minorBidi" w:hAnsiTheme="minorBidi"/>
          <w:b/>
          <w:bCs/>
          <w:rtl/>
        </w:rPr>
        <w:t>ביבליוגרפיה חלקית בעברית :</w:t>
      </w:r>
    </w:p>
    <w:p w:rsidR="00BD391F" w:rsidRPr="007C00CF" w:rsidRDefault="00BD391F" w:rsidP="00BD391F">
      <w:pPr>
        <w:ind w:left="360"/>
        <w:rPr>
          <w:rFonts w:asciiTheme="minorBidi" w:hAnsiTheme="minorBidi"/>
          <w:b/>
          <w:bCs/>
          <w:rtl/>
        </w:rPr>
      </w:pPr>
    </w:p>
    <w:p w:rsidR="00BD391F" w:rsidRPr="007C00CF" w:rsidRDefault="00BD391F" w:rsidP="00BD391F">
      <w:pPr>
        <w:ind w:left="360"/>
        <w:rPr>
          <w:rFonts w:asciiTheme="minorBidi" w:hAnsiTheme="minorBidi"/>
          <w:b/>
          <w:bCs/>
          <w:rtl/>
        </w:rPr>
      </w:pPr>
      <w:r w:rsidRPr="007C00CF">
        <w:rPr>
          <w:rFonts w:asciiTheme="minorBidi" w:hAnsiTheme="minorBidi"/>
          <w:b/>
          <w:bCs/>
          <w:rtl/>
        </w:rPr>
        <w:t>1. היסטוריה של הקרמיקה:</w:t>
      </w:r>
    </w:p>
    <w:p w:rsidR="00BD391F" w:rsidRPr="007C00CF" w:rsidRDefault="00BD391F" w:rsidP="00BD391F">
      <w:pPr>
        <w:ind w:left="360"/>
        <w:rPr>
          <w:rFonts w:asciiTheme="minorBidi" w:hAnsiTheme="minorBidi"/>
          <w:b/>
          <w:bCs/>
          <w:rtl/>
        </w:rPr>
      </w:pPr>
    </w:p>
    <w:p w:rsidR="00BD391F" w:rsidRPr="007C00CF" w:rsidRDefault="00BD391F" w:rsidP="00BD391F">
      <w:pPr>
        <w:numPr>
          <w:ilvl w:val="0"/>
          <w:numId w:val="5"/>
        </w:numPr>
        <w:spacing w:after="0" w:line="240" w:lineRule="auto"/>
        <w:ind w:right="0"/>
        <w:rPr>
          <w:rFonts w:asciiTheme="minorBidi" w:hAnsiTheme="minorBidi"/>
          <w:rtl/>
        </w:rPr>
      </w:pPr>
      <w:r w:rsidRPr="007C00CF">
        <w:rPr>
          <w:rFonts w:asciiTheme="minorBidi" w:hAnsiTheme="minorBidi"/>
          <w:rtl/>
        </w:rPr>
        <w:t xml:space="preserve">מירה שדות, </w:t>
      </w:r>
      <w:r w:rsidRPr="007C00CF">
        <w:rPr>
          <w:rFonts w:asciiTheme="minorBidi" w:hAnsiTheme="minorBidi"/>
          <w:u w:val="single"/>
          <w:rtl/>
        </w:rPr>
        <w:t>פרקים בתולדות העיצוב הקרמי,</w:t>
      </w:r>
      <w:r w:rsidRPr="007C00CF">
        <w:rPr>
          <w:rFonts w:asciiTheme="minorBidi" w:hAnsiTheme="minorBidi"/>
          <w:rtl/>
        </w:rPr>
        <w:t xml:space="preserve"> ירושלים: בצלאל אקדמיה לאמנות</w:t>
      </w:r>
    </w:p>
    <w:p w:rsidR="00BD391F" w:rsidRPr="007C00CF" w:rsidRDefault="00BD391F" w:rsidP="00BD391F">
      <w:pPr>
        <w:ind w:left="360"/>
        <w:rPr>
          <w:rFonts w:asciiTheme="minorBidi" w:hAnsiTheme="minorBidi"/>
          <w:rtl/>
        </w:rPr>
      </w:pPr>
      <w:r w:rsidRPr="007C00CF">
        <w:rPr>
          <w:rFonts w:asciiTheme="minorBidi" w:hAnsiTheme="minorBidi"/>
          <w:rtl/>
        </w:rPr>
        <w:t xml:space="preserve">    ועיצוב,  1994</w:t>
      </w:r>
    </w:p>
    <w:p w:rsidR="00BD391F" w:rsidRPr="007C00CF" w:rsidRDefault="00BD391F" w:rsidP="00BD391F">
      <w:pPr>
        <w:rPr>
          <w:rFonts w:asciiTheme="minorBidi" w:hAnsiTheme="minorBidi"/>
          <w:sz w:val="20"/>
          <w:szCs w:val="20"/>
          <w:rtl/>
        </w:rPr>
      </w:pPr>
      <w:r w:rsidRPr="007C00CF">
        <w:rPr>
          <w:rFonts w:asciiTheme="minorBidi" w:hAnsiTheme="minorBidi"/>
          <w:rtl/>
        </w:rPr>
        <w:t xml:space="preserve">           </w:t>
      </w:r>
      <w:r w:rsidRPr="007C00CF">
        <w:rPr>
          <w:rFonts w:asciiTheme="minorBidi" w:hAnsiTheme="minorBidi"/>
          <w:sz w:val="20"/>
          <w:szCs w:val="20"/>
          <w:rtl/>
        </w:rPr>
        <w:t>ספר זה סוקר את העשייה הקרמית בסין, ביפן, באמריקה הפרה קולומביאנית, בכרתים, יוון ובעולם המוסלמי. בסוף הספר מוגשת גם ביבליוגרפיה נוספת לתחומים אלה.</w:t>
      </w:r>
    </w:p>
    <w:p w:rsidR="00BD391F" w:rsidRPr="007C00CF" w:rsidRDefault="00BD391F" w:rsidP="00BD391F">
      <w:pPr>
        <w:jc w:val="both"/>
        <w:rPr>
          <w:rFonts w:asciiTheme="minorBidi" w:hAnsiTheme="minorBidi"/>
          <w:sz w:val="20"/>
          <w:szCs w:val="20"/>
          <w:rtl/>
        </w:rPr>
      </w:pPr>
      <w:r w:rsidRPr="007C00CF">
        <w:rPr>
          <w:rFonts w:asciiTheme="minorBidi" w:hAnsiTheme="minorBidi"/>
          <w:sz w:val="20"/>
          <w:szCs w:val="20"/>
          <w:rtl/>
        </w:rPr>
        <w:t xml:space="preserve">ישנם לא מעט ספרים הנותנים סקירה כללית של תולדות הקרמיקה באנגלית ושפות לועזיות נוספות. </w:t>
      </w:r>
    </w:p>
    <w:p w:rsidR="00BD391F" w:rsidRPr="007C00CF" w:rsidRDefault="00BD391F" w:rsidP="00BD391F">
      <w:pPr>
        <w:jc w:val="both"/>
        <w:rPr>
          <w:rFonts w:asciiTheme="minorBidi" w:hAnsiTheme="minorBidi"/>
          <w:rtl/>
        </w:rPr>
      </w:pPr>
      <w:r w:rsidRPr="007C00CF">
        <w:rPr>
          <w:rFonts w:asciiTheme="minorBidi" w:hAnsiTheme="minorBidi"/>
          <w:sz w:val="20"/>
          <w:szCs w:val="20"/>
          <w:rtl/>
        </w:rPr>
        <w:t xml:space="preserve">ב. </w:t>
      </w:r>
      <w:r w:rsidRPr="007C00CF">
        <w:rPr>
          <w:rFonts w:asciiTheme="minorBidi" w:hAnsiTheme="minorBidi"/>
          <w:rtl/>
        </w:rPr>
        <w:t xml:space="preserve">רבקה גונן, </w:t>
      </w:r>
      <w:r w:rsidRPr="007C00CF">
        <w:rPr>
          <w:rFonts w:asciiTheme="minorBidi" w:hAnsiTheme="minorBidi"/>
          <w:u w:val="single"/>
          <w:rtl/>
        </w:rPr>
        <w:t>כלי חרס עתיקים</w:t>
      </w:r>
      <w:r w:rsidRPr="007C00CF">
        <w:rPr>
          <w:rFonts w:asciiTheme="minorBidi" w:hAnsiTheme="minorBidi"/>
          <w:rtl/>
        </w:rPr>
        <w:t xml:space="preserve">, ירושלים: בית הוצאה כתר, 1979 </w:t>
      </w:r>
    </w:p>
    <w:p w:rsidR="00BD391F" w:rsidRPr="007C00CF" w:rsidRDefault="00BD391F" w:rsidP="00BD391F">
      <w:pPr>
        <w:numPr>
          <w:ilvl w:val="0"/>
          <w:numId w:val="6"/>
        </w:numPr>
        <w:spacing w:after="0" w:line="240" w:lineRule="auto"/>
        <w:ind w:right="0"/>
        <w:jc w:val="both"/>
        <w:rPr>
          <w:rFonts w:asciiTheme="minorBidi" w:hAnsiTheme="minorBidi"/>
        </w:rPr>
      </w:pPr>
      <w:r w:rsidRPr="007C00CF">
        <w:rPr>
          <w:rFonts w:asciiTheme="minorBidi" w:hAnsiTheme="minorBidi"/>
          <w:rtl/>
        </w:rPr>
        <w:t xml:space="preserve">מיכל דייגי-מנדלס, </w:t>
      </w:r>
      <w:r w:rsidRPr="007C00CF">
        <w:rPr>
          <w:rFonts w:asciiTheme="minorBidi" w:hAnsiTheme="minorBidi"/>
          <w:u w:val="single"/>
          <w:rtl/>
        </w:rPr>
        <w:t>בשמים ותמרוקים בימי קדם</w:t>
      </w:r>
      <w:r w:rsidRPr="007C00CF">
        <w:rPr>
          <w:rFonts w:asciiTheme="minorBidi" w:hAnsiTheme="minorBidi"/>
          <w:rtl/>
        </w:rPr>
        <w:t>, ירושלים: מוזיאון ישראל, 1989</w:t>
      </w:r>
    </w:p>
    <w:p w:rsidR="00BD391F" w:rsidRPr="007C00CF" w:rsidRDefault="00BD391F" w:rsidP="00BD391F">
      <w:pPr>
        <w:numPr>
          <w:ilvl w:val="0"/>
          <w:numId w:val="6"/>
        </w:numPr>
        <w:spacing w:after="0" w:line="240" w:lineRule="auto"/>
        <w:ind w:right="0"/>
        <w:jc w:val="both"/>
        <w:rPr>
          <w:rFonts w:asciiTheme="minorBidi" w:hAnsiTheme="minorBidi"/>
        </w:rPr>
      </w:pPr>
      <w:r w:rsidRPr="007C00CF">
        <w:rPr>
          <w:rFonts w:asciiTheme="minorBidi" w:hAnsiTheme="minorBidi"/>
          <w:rtl/>
        </w:rPr>
        <w:t xml:space="preserve">מיכל דייגי מנדלס, </w:t>
      </w:r>
      <w:r w:rsidRPr="007C00CF">
        <w:rPr>
          <w:rFonts w:asciiTheme="minorBidi" w:hAnsiTheme="minorBidi"/>
          <w:u w:val="single"/>
          <w:rtl/>
        </w:rPr>
        <w:t>הילולי הגפן והילולות השכר יין ובירה בימי קדם</w:t>
      </w:r>
      <w:r w:rsidRPr="007C00CF">
        <w:rPr>
          <w:rFonts w:asciiTheme="minorBidi" w:hAnsiTheme="minorBidi"/>
          <w:b/>
          <w:bCs/>
          <w:rtl/>
        </w:rPr>
        <w:t xml:space="preserve">, </w:t>
      </w:r>
      <w:r w:rsidRPr="007C00CF">
        <w:rPr>
          <w:rFonts w:asciiTheme="minorBidi" w:hAnsiTheme="minorBidi"/>
          <w:rtl/>
        </w:rPr>
        <w:t>ירושלים: הוצאת מוזיאון ישראל, 1999</w:t>
      </w:r>
    </w:p>
    <w:p w:rsidR="00BD391F" w:rsidRPr="007C00CF" w:rsidRDefault="00BD391F" w:rsidP="00BD391F">
      <w:pPr>
        <w:numPr>
          <w:ilvl w:val="0"/>
          <w:numId w:val="6"/>
        </w:numPr>
        <w:spacing w:after="0" w:line="240" w:lineRule="auto"/>
        <w:ind w:right="0"/>
        <w:jc w:val="both"/>
        <w:rPr>
          <w:rFonts w:asciiTheme="minorBidi" w:hAnsiTheme="minorBidi"/>
          <w:sz w:val="20"/>
          <w:szCs w:val="20"/>
        </w:rPr>
      </w:pPr>
      <w:r w:rsidRPr="007C00CF">
        <w:rPr>
          <w:rFonts w:asciiTheme="minorBidi" w:hAnsiTheme="minorBidi"/>
          <w:rtl/>
        </w:rPr>
        <w:t xml:space="preserve">לואי סקלובסקי, </w:t>
      </w:r>
      <w:r w:rsidRPr="007C00CF">
        <w:rPr>
          <w:rFonts w:asciiTheme="minorBidi" w:hAnsiTheme="minorBidi"/>
          <w:u w:val="single"/>
          <w:rtl/>
        </w:rPr>
        <w:t>תהליכי שריפה בקרמיקה,</w:t>
      </w:r>
      <w:r w:rsidRPr="007C00CF">
        <w:rPr>
          <w:rFonts w:asciiTheme="minorBidi" w:hAnsiTheme="minorBidi"/>
          <w:rtl/>
        </w:rPr>
        <w:t xml:space="preserve"> ירושלים: בצלאל אקדמיה לאמנות ועיצוב, 1985/6 </w:t>
      </w:r>
      <w:r w:rsidRPr="007C00CF">
        <w:rPr>
          <w:rFonts w:asciiTheme="minorBidi" w:hAnsiTheme="minorBidi"/>
          <w:sz w:val="20"/>
          <w:szCs w:val="20"/>
          <w:rtl/>
        </w:rPr>
        <w:t>כולל פרק על תולדות התנורים והשריפות</w:t>
      </w:r>
    </w:p>
    <w:p w:rsidR="00BD391F" w:rsidRPr="007C00CF" w:rsidRDefault="00BD391F" w:rsidP="00BD391F">
      <w:pPr>
        <w:ind w:left="360" w:right="720"/>
        <w:jc w:val="both"/>
        <w:rPr>
          <w:rFonts w:asciiTheme="minorBidi" w:hAnsiTheme="minorBidi"/>
          <w:rtl/>
        </w:rPr>
      </w:pPr>
    </w:p>
    <w:p w:rsidR="00BD391F" w:rsidRPr="007C00CF" w:rsidRDefault="00BD391F" w:rsidP="00BD391F">
      <w:pPr>
        <w:rPr>
          <w:rFonts w:asciiTheme="minorBidi" w:hAnsiTheme="minorBidi"/>
          <w:b/>
          <w:bCs/>
          <w:rtl/>
        </w:rPr>
      </w:pPr>
      <w:r w:rsidRPr="007C00CF">
        <w:rPr>
          <w:rFonts w:asciiTheme="minorBidi" w:hAnsiTheme="minorBidi"/>
          <w:b/>
          <w:bCs/>
          <w:rtl/>
        </w:rPr>
        <w:t>2. קרמיקה ארץ - ישראלית:</w:t>
      </w:r>
    </w:p>
    <w:p w:rsidR="00BD391F" w:rsidRPr="007C00CF" w:rsidRDefault="00BD391F" w:rsidP="00BD391F">
      <w:pPr>
        <w:rPr>
          <w:rFonts w:asciiTheme="minorBidi" w:hAnsiTheme="minorBidi"/>
          <w:rtl/>
        </w:rPr>
      </w:pPr>
      <w:r w:rsidRPr="007C00CF">
        <w:rPr>
          <w:rFonts w:asciiTheme="minorBidi" w:hAnsiTheme="minorBidi"/>
          <w:rtl/>
        </w:rPr>
        <w:t>א. גרפינקל, יוסף ועופר בר יוסף</w:t>
      </w:r>
      <w:r w:rsidRPr="007C00CF">
        <w:rPr>
          <w:rFonts w:asciiTheme="minorBidi" w:hAnsiTheme="minorBidi"/>
          <w:b/>
          <w:bCs/>
          <w:rtl/>
        </w:rPr>
        <w:t>,</w:t>
      </w:r>
      <w:r w:rsidRPr="007C00CF">
        <w:rPr>
          <w:rFonts w:asciiTheme="minorBidi" w:hAnsiTheme="minorBidi"/>
          <w:rtl/>
        </w:rPr>
        <w:t xml:space="preserve"> </w:t>
      </w:r>
      <w:r w:rsidRPr="007C00CF">
        <w:rPr>
          <w:rFonts w:asciiTheme="minorBidi" w:hAnsiTheme="minorBidi"/>
          <w:u w:val="single"/>
          <w:rtl/>
        </w:rPr>
        <w:t>הפרהיסטוריה של ארץ ישראל</w:t>
      </w:r>
      <w:r w:rsidRPr="007C00CF">
        <w:rPr>
          <w:rFonts w:asciiTheme="minorBidi" w:hAnsiTheme="minorBidi"/>
          <w:rtl/>
        </w:rPr>
        <w:t xml:space="preserve"> ,</w:t>
      </w:r>
      <w:r w:rsidRPr="007C00CF">
        <w:rPr>
          <w:rFonts w:asciiTheme="minorBidi" w:hAnsiTheme="minorBidi"/>
          <w:b/>
          <w:bCs/>
          <w:rtl/>
        </w:rPr>
        <w:t xml:space="preserve"> </w:t>
      </w:r>
      <w:r w:rsidRPr="007C00CF">
        <w:rPr>
          <w:rFonts w:asciiTheme="minorBidi" w:hAnsiTheme="minorBidi"/>
          <w:rtl/>
        </w:rPr>
        <w:t>ירושלים: הוצאת אריאל,</w:t>
      </w:r>
    </w:p>
    <w:p w:rsidR="00BD391F" w:rsidRPr="007C00CF" w:rsidRDefault="00BD391F" w:rsidP="00BD391F">
      <w:pPr>
        <w:rPr>
          <w:rFonts w:asciiTheme="minorBidi" w:hAnsiTheme="minorBidi"/>
          <w:rtl/>
        </w:rPr>
      </w:pPr>
      <w:r w:rsidRPr="007C00CF">
        <w:rPr>
          <w:rFonts w:asciiTheme="minorBidi" w:hAnsiTheme="minorBidi"/>
          <w:rtl/>
        </w:rPr>
        <w:t xml:space="preserve">    2008  </w:t>
      </w:r>
    </w:p>
    <w:p w:rsidR="00BD391F" w:rsidRPr="007C00CF" w:rsidRDefault="00BD391F" w:rsidP="00BD391F">
      <w:pPr>
        <w:pStyle w:val="a3"/>
        <w:rPr>
          <w:rFonts w:asciiTheme="minorBidi" w:hAnsiTheme="minorBidi" w:cstheme="minorBidi"/>
          <w:rtl/>
        </w:rPr>
      </w:pPr>
      <w:r w:rsidRPr="007C00CF">
        <w:rPr>
          <w:rFonts w:asciiTheme="minorBidi" w:hAnsiTheme="minorBidi" w:cstheme="minorBidi"/>
          <w:rtl/>
        </w:rPr>
        <w:t>ב. אבי יונה, מיכאל ופרופ' יגאל ידין,</w:t>
      </w:r>
      <w:r w:rsidRPr="007C00CF">
        <w:rPr>
          <w:rFonts w:asciiTheme="minorBidi" w:hAnsiTheme="minorBidi" w:cstheme="minorBidi"/>
          <w:u w:val="single"/>
          <w:rtl/>
        </w:rPr>
        <w:t xml:space="preserve"> 6000 שנות אמנות בארץ-ישרא</w:t>
      </w:r>
      <w:r w:rsidRPr="007C00CF">
        <w:rPr>
          <w:rFonts w:asciiTheme="minorBidi" w:hAnsiTheme="minorBidi" w:cstheme="minorBidi"/>
          <w:rtl/>
        </w:rPr>
        <w:t>ל,</w:t>
      </w:r>
      <w:r w:rsidRPr="007C00CF">
        <w:rPr>
          <w:rFonts w:asciiTheme="minorBidi" w:hAnsiTheme="minorBidi" w:cstheme="minorBidi"/>
        </w:rPr>
        <w:t xml:space="preserve"> </w:t>
      </w:r>
      <w:r w:rsidRPr="007C00CF">
        <w:rPr>
          <w:rFonts w:asciiTheme="minorBidi" w:hAnsiTheme="minorBidi" w:cstheme="minorBidi"/>
          <w:rtl/>
        </w:rPr>
        <w:t>ירושלים: הוצאת כתר, ירושלים, 1986</w:t>
      </w:r>
    </w:p>
    <w:p w:rsidR="00BD391F" w:rsidRPr="007C00CF" w:rsidRDefault="00BD391F" w:rsidP="00BD391F">
      <w:pPr>
        <w:rPr>
          <w:rFonts w:asciiTheme="minorBidi" w:hAnsiTheme="minorBidi"/>
          <w:rtl/>
        </w:rPr>
      </w:pPr>
      <w:r w:rsidRPr="007C00CF">
        <w:rPr>
          <w:rFonts w:asciiTheme="minorBidi" w:hAnsiTheme="minorBidi"/>
          <w:rtl/>
        </w:rPr>
        <w:t>ג. רות עמירן,</w:t>
      </w:r>
      <w:r w:rsidRPr="007C00CF">
        <w:rPr>
          <w:rFonts w:asciiTheme="minorBidi" w:hAnsiTheme="minorBidi"/>
          <w:u w:val="single"/>
          <w:rtl/>
        </w:rPr>
        <w:t xml:space="preserve"> הקיראמיקה הקדומה של ארץ-ישראל,</w:t>
      </w:r>
      <w:r w:rsidRPr="007C00CF">
        <w:rPr>
          <w:rFonts w:asciiTheme="minorBidi" w:hAnsiTheme="minorBidi"/>
          <w:rtl/>
        </w:rPr>
        <w:t xml:space="preserve"> ירושלים: מוסד ביאליק, 1963</w:t>
      </w:r>
    </w:p>
    <w:p w:rsidR="00BD391F" w:rsidRPr="007C00CF" w:rsidRDefault="00BD391F" w:rsidP="00BD391F">
      <w:pPr>
        <w:rPr>
          <w:rFonts w:asciiTheme="minorBidi" w:hAnsiTheme="minorBidi"/>
          <w:rtl/>
        </w:rPr>
      </w:pPr>
      <w:r w:rsidRPr="007C00CF">
        <w:rPr>
          <w:rFonts w:asciiTheme="minorBidi" w:hAnsiTheme="minorBidi"/>
          <w:rtl/>
        </w:rPr>
        <w:t xml:space="preserve">ד. טרודה דותן, </w:t>
      </w:r>
      <w:r w:rsidRPr="007C00CF">
        <w:rPr>
          <w:rFonts w:asciiTheme="minorBidi" w:hAnsiTheme="minorBidi"/>
          <w:u w:val="single"/>
          <w:rtl/>
        </w:rPr>
        <w:t>הפלישתים ותרבותם החומרית,</w:t>
      </w:r>
      <w:r w:rsidRPr="007C00CF">
        <w:rPr>
          <w:rFonts w:asciiTheme="minorBidi" w:hAnsiTheme="minorBidi"/>
          <w:rtl/>
        </w:rPr>
        <w:t xml:space="preserve"> ירושלים: מוסד ביאליק והחברה לחקירת ארץ-ישראל ועתיקותיה, 1967</w:t>
      </w:r>
    </w:p>
    <w:p w:rsidR="00BD391F" w:rsidRPr="007C00CF" w:rsidRDefault="00BD391F" w:rsidP="00BD391F">
      <w:pPr>
        <w:rPr>
          <w:rFonts w:asciiTheme="minorBidi" w:hAnsiTheme="minorBidi"/>
          <w:rtl/>
        </w:rPr>
      </w:pPr>
      <w:r w:rsidRPr="007C00CF">
        <w:rPr>
          <w:rFonts w:asciiTheme="minorBidi" w:hAnsiTheme="minorBidi"/>
          <w:rtl/>
        </w:rPr>
        <w:t xml:space="preserve">ה. עירית ציפר, </w:t>
      </w:r>
      <w:r w:rsidRPr="007C00CF">
        <w:rPr>
          <w:rFonts w:asciiTheme="minorBidi" w:hAnsiTheme="minorBidi"/>
          <w:u w:val="single"/>
          <w:rtl/>
        </w:rPr>
        <w:t xml:space="preserve">והכנעני אז בארץ, </w:t>
      </w:r>
      <w:r w:rsidRPr="007C00CF">
        <w:rPr>
          <w:rFonts w:asciiTheme="minorBidi" w:hAnsiTheme="minorBidi"/>
          <w:rtl/>
        </w:rPr>
        <w:t>תל-אביב:מוזיאון ארץ-ישראל, 1990</w:t>
      </w:r>
    </w:p>
    <w:p w:rsidR="00BD391F" w:rsidRPr="007C00CF" w:rsidRDefault="00BD391F" w:rsidP="00BD391F">
      <w:pPr>
        <w:rPr>
          <w:rFonts w:asciiTheme="minorBidi" w:hAnsiTheme="minorBidi"/>
          <w:rtl/>
        </w:rPr>
      </w:pPr>
      <w:r w:rsidRPr="007C00CF">
        <w:rPr>
          <w:rFonts w:asciiTheme="minorBidi" w:hAnsiTheme="minorBidi"/>
          <w:b/>
          <w:bCs/>
          <w:rtl/>
        </w:rPr>
        <w:t xml:space="preserve">ו. </w:t>
      </w:r>
      <w:r w:rsidRPr="007C00CF">
        <w:rPr>
          <w:rFonts w:asciiTheme="minorBidi" w:hAnsiTheme="minorBidi"/>
          <w:rtl/>
        </w:rPr>
        <w:t xml:space="preserve">ורדה זוסמן , </w:t>
      </w:r>
      <w:r w:rsidRPr="007C00CF">
        <w:rPr>
          <w:rFonts w:asciiTheme="minorBidi" w:hAnsiTheme="minorBidi"/>
          <w:u w:val="single"/>
          <w:rtl/>
        </w:rPr>
        <w:t>נרות החרס בארץ-ישראל</w:t>
      </w:r>
      <w:r w:rsidRPr="007C00CF">
        <w:rPr>
          <w:rFonts w:asciiTheme="minorBidi" w:hAnsiTheme="minorBidi"/>
          <w:b/>
          <w:bCs/>
          <w:rtl/>
        </w:rPr>
        <w:t xml:space="preserve">, </w:t>
      </w:r>
      <w:r w:rsidRPr="007C00CF">
        <w:rPr>
          <w:rFonts w:asciiTheme="minorBidi" w:hAnsiTheme="minorBidi"/>
          <w:rtl/>
        </w:rPr>
        <w:t>ירושלים: מוסד ביאליק והחברה לחקירת ארץ-ישראל ועתיקותיה, 1972 (קיים גם באנגלית)</w:t>
      </w:r>
    </w:p>
    <w:p w:rsidR="00BD391F" w:rsidRPr="007C00CF" w:rsidRDefault="00BD391F" w:rsidP="00BD391F">
      <w:pPr>
        <w:rPr>
          <w:rFonts w:asciiTheme="minorBidi" w:hAnsiTheme="minorBidi"/>
          <w:rtl/>
        </w:rPr>
      </w:pPr>
    </w:p>
    <w:p w:rsidR="00BD391F" w:rsidRPr="007C00CF" w:rsidRDefault="00BD391F" w:rsidP="00BD391F">
      <w:pPr>
        <w:pStyle w:val="a3"/>
        <w:rPr>
          <w:rFonts w:asciiTheme="minorBidi" w:hAnsiTheme="minorBidi" w:cstheme="minorBidi"/>
          <w:rtl/>
        </w:rPr>
      </w:pPr>
    </w:p>
    <w:p w:rsidR="00BD391F" w:rsidRPr="007C00CF" w:rsidRDefault="00BD391F" w:rsidP="00BD391F">
      <w:pPr>
        <w:pStyle w:val="a3"/>
        <w:rPr>
          <w:rFonts w:asciiTheme="minorBidi" w:hAnsiTheme="minorBidi" w:cstheme="minorBidi"/>
          <w:b/>
          <w:bCs/>
          <w:rtl/>
        </w:rPr>
      </w:pPr>
      <w:r w:rsidRPr="007C00CF">
        <w:rPr>
          <w:rFonts w:asciiTheme="minorBidi" w:hAnsiTheme="minorBidi" w:cstheme="minorBidi"/>
          <w:b/>
          <w:bCs/>
          <w:rtl/>
        </w:rPr>
        <w:lastRenderedPageBreak/>
        <w:t>קרמיקה  ארמנית:</w:t>
      </w:r>
    </w:p>
    <w:p w:rsidR="00BD391F" w:rsidRPr="007C00CF" w:rsidRDefault="00BD391F" w:rsidP="00BD391F">
      <w:pPr>
        <w:pStyle w:val="a3"/>
        <w:rPr>
          <w:rFonts w:asciiTheme="minorBidi" w:hAnsiTheme="minorBidi" w:cstheme="minorBidi"/>
          <w:rtl/>
        </w:rPr>
      </w:pPr>
      <w:r w:rsidRPr="007C00CF">
        <w:rPr>
          <w:rFonts w:asciiTheme="minorBidi" w:hAnsiTheme="minorBidi" w:cstheme="minorBidi"/>
          <w:rtl/>
        </w:rPr>
        <w:t xml:space="preserve">כנען-קידר, נורית, </w:t>
      </w:r>
      <w:r w:rsidRPr="007C00CF">
        <w:rPr>
          <w:rFonts w:asciiTheme="minorBidi" w:hAnsiTheme="minorBidi" w:cstheme="minorBidi"/>
          <w:u w:val="single"/>
          <w:rtl/>
        </w:rPr>
        <w:t>הקרמיקה הארמנית בירושלים</w:t>
      </w:r>
      <w:r w:rsidRPr="007C00CF">
        <w:rPr>
          <w:rFonts w:asciiTheme="minorBidi" w:hAnsiTheme="minorBidi" w:cstheme="minorBidi"/>
          <w:rtl/>
        </w:rPr>
        <w:t>, ירושלים: הוצאת יד יצחק בן-צבי, 2001</w:t>
      </w:r>
    </w:p>
    <w:p w:rsidR="00BD391F" w:rsidRPr="007C00CF" w:rsidRDefault="00BD391F" w:rsidP="00BD391F">
      <w:pPr>
        <w:pStyle w:val="a3"/>
        <w:rPr>
          <w:rFonts w:asciiTheme="minorBidi" w:hAnsiTheme="minorBidi" w:cstheme="minorBidi"/>
          <w:b/>
          <w:bCs/>
          <w:rtl/>
        </w:rPr>
      </w:pPr>
    </w:p>
    <w:p w:rsidR="00BD391F" w:rsidRPr="007C00CF" w:rsidRDefault="00BD391F" w:rsidP="00BD391F">
      <w:pPr>
        <w:pStyle w:val="2"/>
        <w:bidi w:val="0"/>
        <w:jc w:val="right"/>
        <w:rPr>
          <w:rFonts w:asciiTheme="minorBidi" w:hAnsiTheme="minorBidi" w:cstheme="minorBidi"/>
          <w:sz w:val="28"/>
          <w:szCs w:val="28"/>
          <w:u w:val="single"/>
        </w:rPr>
      </w:pPr>
      <w:r w:rsidRPr="007C00CF">
        <w:rPr>
          <w:rFonts w:asciiTheme="minorBidi" w:hAnsiTheme="minorBidi" w:cstheme="minorBidi"/>
          <w:sz w:val="28"/>
          <w:szCs w:val="28"/>
          <w:u w:val="single"/>
          <w:rtl/>
        </w:rPr>
        <w:t>כללי:</w:t>
      </w: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Cooper, Emmanuel, </w:t>
      </w:r>
      <w:r w:rsidRPr="007C00CF">
        <w:rPr>
          <w:rFonts w:asciiTheme="minorBidi" w:hAnsiTheme="minorBidi" w:cstheme="minorBidi"/>
          <w:b/>
          <w:bCs/>
        </w:rPr>
        <w:t>Ten Thousand Years of Pottery</w:t>
      </w:r>
      <w:r w:rsidRPr="007C00CF">
        <w:rPr>
          <w:rFonts w:asciiTheme="minorBidi" w:hAnsiTheme="minorBidi" w:cstheme="minorBidi"/>
        </w:rPr>
        <w:t xml:space="preserve">, </w:t>
      </w:r>
      <w:smartTag w:uri="urn:schemas-microsoft-com:office:smarttags" w:element="PlaceName">
        <w:r w:rsidRPr="007C00CF">
          <w:rPr>
            <w:rFonts w:asciiTheme="minorBidi" w:hAnsiTheme="minorBidi" w:cstheme="minorBidi"/>
          </w:rPr>
          <w:t>British</w:t>
        </w:r>
      </w:smartTag>
      <w:r w:rsidRPr="007C00CF">
        <w:rPr>
          <w:rFonts w:asciiTheme="minorBidi" w:hAnsiTheme="minorBidi" w:cstheme="minorBidi"/>
        </w:rPr>
        <w:t xml:space="preserve"> </w:t>
      </w:r>
      <w:smartTag w:uri="urn:schemas-microsoft-com:office:smarttags" w:element="PlaceType">
        <w:r w:rsidRPr="007C00CF">
          <w:rPr>
            <w:rFonts w:asciiTheme="minorBidi" w:hAnsiTheme="minorBidi" w:cstheme="minorBidi"/>
          </w:rPr>
          <w:t>Museum</w:t>
        </w:r>
      </w:smartTag>
      <w:r w:rsidRPr="007C00CF">
        <w:rPr>
          <w:rFonts w:asciiTheme="minorBidi" w:hAnsiTheme="minorBidi" w:cstheme="minorBidi"/>
        </w:rPr>
        <w:t xml:space="preserve"> Press, </w:t>
      </w:r>
      <w:smartTag w:uri="urn:schemas-microsoft-com:office:smarttags" w:element="City">
        <w:smartTag w:uri="urn:schemas-microsoft-com:office:smarttags" w:element="place">
          <w:r w:rsidRPr="007C00CF">
            <w:rPr>
              <w:rFonts w:asciiTheme="minorBidi" w:hAnsiTheme="minorBidi" w:cstheme="minorBidi"/>
            </w:rPr>
            <w:t>London</w:t>
          </w:r>
        </w:smartTag>
      </w:smartTag>
      <w:r w:rsidRPr="007C00CF">
        <w:rPr>
          <w:rFonts w:asciiTheme="minorBidi" w:hAnsiTheme="minorBidi" w:cstheme="minorBidi"/>
        </w:rPr>
        <w:t>, 2000.</w:t>
      </w: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Sentence, Bryan, </w:t>
      </w:r>
      <w:r w:rsidRPr="007C00CF">
        <w:rPr>
          <w:rFonts w:asciiTheme="minorBidi" w:hAnsiTheme="minorBidi" w:cstheme="minorBidi"/>
          <w:b/>
          <w:bCs/>
        </w:rPr>
        <w:t>Ceramics – A world Guide to Traditional Techniques</w:t>
      </w:r>
      <w:r w:rsidRPr="007C00CF">
        <w:rPr>
          <w:rFonts w:asciiTheme="minorBidi" w:hAnsiTheme="minorBidi" w:cstheme="minorBidi"/>
        </w:rPr>
        <w:t xml:space="preserve">, Thames &amp; Hudson, London, 2004. </w:t>
      </w:r>
    </w:p>
    <w:p w:rsidR="00BD391F" w:rsidRPr="007C00CF" w:rsidRDefault="00BD391F" w:rsidP="00BD391F">
      <w:pPr>
        <w:pStyle w:val="a3"/>
        <w:bidi w:val="0"/>
        <w:rPr>
          <w:rFonts w:asciiTheme="minorBidi" w:hAnsiTheme="minorBidi" w:cstheme="minorBidi"/>
          <w:rtl/>
        </w:rPr>
      </w:pPr>
    </w:p>
    <w:p w:rsidR="00BD391F" w:rsidRPr="007C00CF" w:rsidRDefault="00BD391F" w:rsidP="00BD391F">
      <w:pPr>
        <w:pStyle w:val="a3"/>
        <w:bidi w:val="0"/>
        <w:rPr>
          <w:rFonts w:asciiTheme="minorBidi" w:hAnsiTheme="minorBidi" w:cstheme="minorBidi"/>
          <w:rtl/>
        </w:rPr>
      </w:pPr>
      <w:r w:rsidRPr="007C00CF">
        <w:rPr>
          <w:rFonts w:asciiTheme="minorBidi" w:hAnsiTheme="minorBidi" w:cstheme="minorBidi"/>
          <w:rtl/>
        </w:rPr>
        <w:t xml:space="preserve">אשבל, אליה, </w:t>
      </w:r>
      <w:r w:rsidRPr="007C00CF">
        <w:rPr>
          <w:rFonts w:asciiTheme="minorBidi" w:hAnsiTheme="minorBidi" w:cstheme="minorBidi"/>
          <w:b/>
          <w:bCs/>
          <w:rtl/>
        </w:rPr>
        <w:t>החומר ביד היוצר</w:t>
      </w:r>
      <w:r w:rsidRPr="007C00CF">
        <w:rPr>
          <w:rFonts w:asciiTheme="minorBidi" w:hAnsiTheme="minorBidi" w:cstheme="minorBidi"/>
          <w:rtl/>
        </w:rPr>
        <w:t>, משרד החינוך והתרבות, ירושלים, תשל"ב.</w:t>
      </w:r>
    </w:p>
    <w:p w:rsidR="00BD391F" w:rsidRPr="007C00CF" w:rsidRDefault="00BD391F" w:rsidP="00BD391F">
      <w:pPr>
        <w:pStyle w:val="a3"/>
        <w:bidi w:val="0"/>
        <w:rPr>
          <w:rFonts w:asciiTheme="minorBidi" w:hAnsiTheme="minorBidi" w:cstheme="minorBidi"/>
          <w:rtl/>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Cushion, John P., </w:t>
      </w:r>
      <w:r w:rsidRPr="007C00CF">
        <w:rPr>
          <w:rFonts w:asciiTheme="minorBidi" w:hAnsiTheme="minorBidi" w:cstheme="minorBidi"/>
          <w:b/>
          <w:bCs/>
        </w:rPr>
        <w:t>Animals In Pottery and Porcelain</w:t>
      </w:r>
      <w:r w:rsidRPr="007C00CF">
        <w:rPr>
          <w:rFonts w:asciiTheme="minorBidi" w:hAnsiTheme="minorBidi" w:cstheme="minorBidi"/>
        </w:rPr>
        <w:t xml:space="preserve">, Studio Vista, </w:t>
      </w:r>
      <w:smartTag w:uri="urn:schemas-microsoft-com:office:smarttags" w:element="City">
        <w:smartTag w:uri="urn:schemas-microsoft-com:office:smarttags" w:element="place">
          <w:r w:rsidRPr="007C00CF">
            <w:rPr>
              <w:rFonts w:asciiTheme="minorBidi" w:hAnsiTheme="minorBidi" w:cstheme="minorBidi"/>
            </w:rPr>
            <w:t>London</w:t>
          </w:r>
        </w:smartTag>
      </w:smartTag>
      <w:r w:rsidRPr="007C00CF">
        <w:rPr>
          <w:rFonts w:asciiTheme="minorBidi" w:hAnsiTheme="minorBidi" w:cstheme="minorBidi"/>
        </w:rPr>
        <w:t>, 1974.</w:t>
      </w: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Hunter, Robert, (editor) </w:t>
      </w:r>
      <w:r w:rsidRPr="007C00CF">
        <w:rPr>
          <w:rFonts w:asciiTheme="minorBidi" w:hAnsiTheme="minorBidi" w:cstheme="minorBidi"/>
          <w:b/>
          <w:bCs/>
        </w:rPr>
        <w:t>Ceramics in America</w:t>
      </w:r>
      <w:r w:rsidRPr="007C00CF">
        <w:rPr>
          <w:rFonts w:asciiTheme="minorBidi" w:hAnsiTheme="minorBidi" w:cstheme="minorBidi"/>
        </w:rPr>
        <w:t>, Chipstone Foundation, Hanover &amp; London, 2002, 2003.</w:t>
      </w:r>
    </w:p>
    <w:p w:rsidR="00BD391F" w:rsidRPr="007C00CF" w:rsidRDefault="00BD391F" w:rsidP="00BD391F">
      <w:pPr>
        <w:pStyle w:val="a3"/>
        <w:bidi w:val="0"/>
        <w:rPr>
          <w:rFonts w:asciiTheme="minorBidi" w:hAnsiTheme="minorBidi" w:cstheme="minorBidi"/>
          <w:rtl/>
        </w:rPr>
      </w:pPr>
    </w:p>
    <w:p w:rsidR="00BD391F" w:rsidRPr="007C00CF" w:rsidRDefault="00BD391F" w:rsidP="00BD391F">
      <w:pPr>
        <w:pStyle w:val="a3"/>
        <w:rPr>
          <w:rFonts w:asciiTheme="minorBidi" w:hAnsiTheme="minorBidi" w:cstheme="minorBidi"/>
          <w:b/>
          <w:bCs/>
          <w:u w:val="single"/>
          <w:rtl/>
        </w:rPr>
      </w:pPr>
      <w:r w:rsidRPr="007C00CF">
        <w:rPr>
          <w:rFonts w:asciiTheme="minorBidi" w:hAnsiTheme="minorBidi" w:cstheme="minorBidi"/>
          <w:b/>
          <w:bCs/>
          <w:u w:val="single"/>
          <w:rtl/>
        </w:rPr>
        <w:t>תולדות האריחים:</w:t>
      </w: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Van Lemmens, Hans, </w:t>
      </w:r>
      <w:r w:rsidRPr="007C00CF">
        <w:rPr>
          <w:rFonts w:asciiTheme="minorBidi" w:hAnsiTheme="minorBidi" w:cstheme="minorBidi"/>
          <w:b/>
          <w:bCs/>
        </w:rPr>
        <w:t>Tiles in Architecture</w:t>
      </w:r>
      <w:r w:rsidRPr="007C00CF">
        <w:rPr>
          <w:rFonts w:asciiTheme="minorBidi" w:hAnsiTheme="minorBidi" w:cstheme="minorBidi"/>
        </w:rPr>
        <w:t xml:space="preserve">, Laurence King Publishing, </w:t>
      </w:r>
      <w:smartTag w:uri="urn:schemas-microsoft-com:office:smarttags" w:element="country-region">
        <w:smartTag w:uri="urn:schemas-microsoft-com:office:smarttags" w:element="place">
          <w:r w:rsidRPr="007C00CF">
            <w:rPr>
              <w:rFonts w:asciiTheme="minorBidi" w:hAnsiTheme="minorBidi" w:cstheme="minorBidi"/>
            </w:rPr>
            <w:t>England</w:t>
          </w:r>
        </w:smartTag>
      </w:smartTag>
      <w:r w:rsidRPr="007C00CF">
        <w:rPr>
          <w:rFonts w:asciiTheme="minorBidi" w:hAnsiTheme="minorBidi" w:cstheme="minorBidi"/>
        </w:rPr>
        <w:t>, 1993.</w:t>
      </w:r>
    </w:p>
    <w:p w:rsidR="00BD391F" w:rsidRPr="007C00CF" w:rsidRDefault="00BD391F" w:rsidP="00BD391F">
      <w:pPr>
        <w:pStyle w:val="a3"/>
        <w:bidi w:val="0"/>
        <w:rPr>
          <w:rFonts w:asciiTheme="minorBidi" w:hAnsiTheme="minorBidi" w:cstheme="minorBidi"/>
          <w:rtl/>
        </w:rPr>
      </w:pPr>
    </w:p>
    <w:p w:rsidR="00BD391F" w:rsidRPr="007C00CF" w:rsidRDefault="00BD391F" w:rsidP="00BD391F">
      <w:pPr>
        <w:pStyle w:val="a3"/>
        <w:rPr>
          <w:rFonts w:asciiTheme="minorBidi" w:hAnsiTheme="minorBidi" w:cstheme="minorBidi"/>
          <w:b/>
          <w:bCs/>
          <w:rtl/>
        </w:rPr>
      </w:pPr>
      <w:r w:rsidRPr="007C00CF">
        <w:rPr>
          <w:rFonts w:asciiTheme="minorBidi" w:hAnsiTheme="minorBidi" w:cstheme="minorBidi"/>
          <w:b/>
          <w:bCs/>
          <w:u w:val="single"/>
          <w:rtl/>
        </w:rPr>
        <w:t>קרמיקה מוסלמית:</w:t>
      </w:r>
    </w:p>
    <w:p w:rsidR="00BD391F" w:rsidRPr="007C00CF" w:rsidRDefault="00BD391F" w:rsidP="00BD391F">
      <w:pPr>
        <w:pStyle w:val="a3"/>
        <w:bidi w:val="0"/>
        <w:rPr>
          <w:rFonts w:asciiTheme="minorBidi" w:hAnsiTheme="minorBidi" w:cstheme="minorBidi"/>
          <w:b/>
          <w:bCs/>
          <w:rtl/>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Denny, Walter B., </w:t>
      </w:r>
      <w:r w:rsidRPr="007C00CF">
        <w:rPr>
          <w:rFonts w:asciiTheme="minorBidi" w:hAnsiTheme="minorBidi" w:cstheme="minorBidi"/>
          <w:b/>
          <w:bCs/>
        </w:rPr>
        <w:t>Iznik</w:t>
      </w:r>
      <w:r w:rsidRPr="007C00CF">
        <w:rPr>
          <w:rFonts w:asciiTheme="minorBidi" w:hAnsiTheme="minorBidi" w:cstheme="minorBidi"/>
        </w:rPr>
        <w:t>, Thames &amp; Hudson, London, 2004.</w:t>
      </w: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Watson, Oliver, </w:t>
      </w:r>
      <w:r w:rsidRPr="007C00CF">
        <w:rPr>
          <w:rFonts w:asciiTheme="minorBidi" w:hAnsiTheme="minorBidi" w:cstheme="minorBidi"/>
          <w:b/>
          <w:bCs/>
        </w:rPr>
        <w:t>Ceramics from Islamic Lands</w:t>
      </w:r>
      <w:r w:rsidRPr="007C00CF">
        <w:rPr>
          <w:rFonts w:asciiTheme="minorBidi" w:hAnsiTheme="minorBidi" w:cstheme="minorBidi"/>
        </w:rPr>
        <w:t xml:space="preserve">, Thames &amp; Hudson, </w:t>
      </w:r>
      <w:smartTag w:uri="urn:schemas-microsoft-com:office:smarttags" w:element="City">
        <w:smartTag w:uri="urn:schemas-microsoft-com:office:smarttags" w:element="place">
          <w:r w:rsidRPr="007C00CF">
            <w:rPr>
              <w:rFonts w:asciiTheme="minorBidi" w:hAnsiTheme="minorBidi" w:cstheme="minorBidi"/>
            </w:rPr>
            <w:t>London</w:t>
          </w:r>
        </w:smartTag>
      </w:smartTag>
      <w:r w:rsidRPr="007C00CF">
        <w:rPr>
          <w:rFonts w:asciiTheme="minorBidi" w:hAnsiTheme="minorBidi" w:cstheme="minorBidi"/>
        </w:rPr>
        <w:t>, 2004.</w:t>
      </w:r>
    </w:p>
    <w:p w:rsidR="00BD391F" w:rsidRPr="007C00CF" w:rsidRDefault="00BD391F" w:rsidP="00BD391F">
      <w:pPr>
        <w:pStyle w:val="a3"/>
        <w:bidi w:val="0"/>
        <w:rPr>
          <w:rFonts w:asciiTheme="minorBidi" w:hAnsiTheme="minorBidi" w:cstheme="minorBidi"/>
          <w:b/>
          <w:bCs/>
        </w:rPr>
      </w:pPr>
      <w:r w:rsidRPr="007C00CF">
        <w:rPr>
          <w:rFonts w:asciiTheme="minorBidi" w:hAnsiTheme="minorBidi" w:cstheme="minorBidi"/>
        </w:rPr>
        <w:t xml:space="preserve">Porter, </w:t>
      </w:r>
      <w:smartTag w:uri="urn:schemas-microsoft-com:office:smarttags" w:element="place">
        <w:r w:rsidRPr="007C00CF">
          <w:rPr>
            <w:rFonts w:asciiTheme="minorBidi" w:hAnsiTheme="minorBidi" w:cstheme="minorBidi"/>
          </w:rPr>
          <w:t>Venetia</w:t>
        </w:r>
      </w:smartTag>
      <w:r w:rsidRPr="007C00CF">
        <w:rPr>
          <w:rFonts w:asciiTheme="minorBidi" w:hAnsiTheme="minorBidi" w:cstheme="minorBidi"/>
          <w:b/>
          <w:bCs/>
        </w:rPr>
        <w:t>, Islamic Tiles, ?.</w:t>
      </w:r>
    </w:p>
    <w:p w:rsidR="00BD391F" w:rsidRPr="007C00CF" w:rsidRDefault="00BD391F" w:rsidP="00BD391F">
      <w:pPr>
        <w:pStyle w:val="a3"/>
        <w:bidi w:val="0"/>
        <w:rPr>
          <w:rFonts w:asciiTheme="minorBidi" w:hAnsiTheme="minorBidi" w:cstheme="minorBidi"/>
          <w:b/>
          <w:bCs/>
          <w:rtl/>
        </w:rPr>
      </w:pPr>
    </w:p>
    <w:p w:rsidR="00BD391F" w:rsidRPr="007C00CF" w:rsidRDefault="00BD391F" w:rsidP="00BD391F">
      <w:pPr>
        <w:pStyle w:val="a3"/>
        <w:rPr>
          <w:rFonts w:asciiTheme="minorBidi" w:hAnsiTheme="minorBidi" w:cstheme="minorBidi"/>
          <w:b/>
          <w:bCs/>
          <w:rtl/>
        </w:rPr>
      </w:pPr>
      <w:r w:rsidRPr="007C00CF">
        <w:rPr>
          <w:rFonts w:asciiTheme="minorBidi" w:hAnsiTheme="minorBidi" w:cstheme="minorBidi"/>
          <w:b/>
          <w:bCs/>
          <w:rtl/>
        </w:rPr>
        <w:t>זיגוג בדיל – מיוליקה, דלפט ופאיינס:</w:t>
      </w:r>
    </w:p>
    <w:p w:rsidR="00BD391F" w:rsidRPr="007C00CF" w:rsidRDefault="00BD391F" w:rsidP="00BD391F">
      <w:pPr>
        <w:pStyle w:val="a3"/>
        <w:bidi w:val="0"/>
        <w:rPr>
          <w:rFonts w:asciiTheme="minorBidi" w:hAnsiTheme="minorBidi" w:cstheme="minorBidi"/>
          <w:rtl/>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Caiger - Smith, Alan, </w:t>
      </w:r>
      <w:r w:rsidRPr="007C00CF">
        <w:rPr>
          <w:rFonts w:asciiTheme="minorBidi" w:hAnsiTheme="minorBidi" w:cstheme="minorBidi"/>
          <w:b/>
          <w:bCs/>
        </w:rPr>
        <w:t>Tin-Glaze Pottery</w:t>
      </w:r>
      <w:r w:rsidRPr="007C00CF">
        <w:rPr>
          <w:rFonts w:asciiTheme="minorBidi" w:hAnsiTheme="minorBidi" w:cstheme="minorBidi"/>
        </w:rPr>
        <w:t>, Faber &amp; Faber, London, 1973.</w:t>
      </w: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Carnegy, Daphne,</w:t>
      </w:r>
      <w:r w:rsidRPr="007C00CF">
        <w:rPr>
          <w:rFonts w:asciiTheme="minorBidi" w:hAnsiTheme="minorBidi" w:cstheme="minorBidi"/>
          <w:b/>
          <w:bCs/>
        </w:rPr>
        <w:t xml:space="preserve"> Tin-Glaze Earthenware</w:t>
      </w:r>
      <w:r w:rsidRPr="007C00CF">
        <w:rPr>
          <w:rFonts w:asciiTheme="minorBidi" w:hAnsiTheme="minorBidi" w:cstheme="minorBidi"/>
        </w:rPr>
        <w:t xml:space="preserve">, A &amp; C Black, </w:t>
      </w:r>
      <w:smartTag w:uri="urn:schemas-microsoft-com:office:smarttags" w:element="City">
        <w:smartTag w:uri="urn:schemas-microsoft-com:office:smarttags" w:element="place">
          <w:r w:rsidRPr="007C00CF">
            <w:rPr>
              <w:rFonts w:asciiTheme="minorBidi" w:hAnsiTheme="minorBidi" w:cstheme="minorBidi"/>
            </w:rPr>
            <w:t>London</w:t>
          </w:r>
        </w:smartTag>
      </w:smartTag>
      <w:r w:rsidRPr="007C00CF">
        <w:rPr>
          <w:rFonts w:asciiTheme="minorBidi" w:hAnsiTheme="minorBidi" w:cstheme="minorBidi"/>
        </w:rPr>
        <w:t>, 1993.</w:t>
      </w: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Amico, Leonard N., </w:t>
      </w:r>
      <w:r w:rsidRPr="007C00CF">
        <w:rPr>
          <w:rFonts w:asciiTheme="minorBidi" w:hAnsiTheme="minorBidi" w:cstheme="minorBidi"/>
          <w:b/>
          <w:bCs/>
        </w:rPr>
        <w:t>The Rustic Ceramics of Bernard Pallisy and his Immediate Followers</w:t>
      </w:r>
      <w:r w:rsidRPr="007C00CF">
        <w:rPr>
          <w:rFonts w:asciiTheme="minorBidi" w:hAnsiTheme="minorBidi" w:cstheme="minorBidi"/>
        </w:rPr>
        <w:t>, Flammarion, 1996</w:t>
      </w:r>
    </w:p>
    <w:p w:rsidR="00BD391F" w:rsidRPr="007C00CF" w:rsidRDefault="00BD391F" w:rsidP="00BD391F">
      <w:pPr>
        <w:pStyle w:val="a3"/>
        <w:bidi w:val="0"/>
        <w:rPr>
          <w:rFonts w:asciiTheme="minorBidi" w:hAnsiTheme="minorBidi" w:cstheme="minorBidi"/>
          <w:b/>
          <w:bCs/>
          <w:rtl/>
        </w:rPr>
      </w:pPr>
    </w:p>
    <w:p w:rsidR="00BD391F" w:rsidRPr="007C00CF" w:rsidRDefault="00BD391F" w:rsidP="00BD391F">
      <w:pPr>
        <w:pStyle w:val="a3"/>
        <w:bidi w:val="0"/>
        <w:rPr>
          <w:rFonts w:asciiTheme="minorBidi" w:hAnsiTheme="minorBidi" w:cstheme="minorBidi"/>
          <w:b/>
          <w:bCs/>
          <w:rtl/>
        </w:rPr>
      </w:pPr>
      <w:r w:rsidRPr="007C00CF">
        <w:rPr>
          <w:rFonts w:asciiTheme="minorBidi" w:hAnsiTheme="minorBidi" w:cstheme="minorBidi"/>
          <w:b/>
          <w:bCs/>
          <w:rtl/>
        </w:rPr>
        <w:t>חרסינה:</w:t>
      </w:r>
    </w:p>
    <w:p w:rsidR="00BD391F" w:rsidRPr="007C00CF" w:rsidRDefault="00BD391F" w:rsidP="00BD391F">
      <w:pPr>
        <w:pStyle w:val="a3"/>
        <w:bidi w:val="0"/>
        <w:rPr>
          <w:rFonts w:asciiTheme="minorBidi" w:hAnsiTheme="minorBidi" w:cstheme="minorBidi"/>
          <w:b/>
          <w:bCs/>
          <w:rtl/>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Berges, Ruth, </w:t>
      </w:r>
      <w:r w:rsidRPr="007C00CF">
        <w:rPr>
          <w:rFonts w:asciiTheme="minorBidi" w:hAnsiTheme="minorBidi" w:cstheme="minorBidi"/>
          <w:b/>
          <w:bCs/>
        </w:rPr>
        <w:t>From Gold to Porcelain</w:t>
      </w:r>
      <w:r w:rsidRPr="007C00CF">
        <w:rPr>
          <w:rFonts w:asciiTheme="minorBidi" w:hAnsiTheme="minorBidi" w:cstheme="minorBidi"/>
        </w:rPr>
        <w:t xml:space="preserve">, Thomas Yoseloff, </w:t>
      </w:r>
      <w:smartTag w:uri="urn:schemas-microsoft-com:office:smarttags" w:element="City">
        <w:smartTag w:uri="urn:schemas-microsoft-com:office:smarttags" w:element="place">
          <w:r w:rsidRPr="007C00CF">
            <w:rPr>
              <w:rFonts w:asciiTheme="minorBidi" w:hAnsiTheme="minorBidi" w:cstheme="minorBidi"/>
            </w:rPr>
            <w:t>London</w:t>
          </w:r>
        </w:smartTag>
      </w:smartTag>
      <w:r w:rsidRPr="007C00CF">
        <w:rPr>
          <w:rFonts w:asciiTheme="minorBidi" w:hAnsiTheme="minorBidi" w:cstheme="minorBidi"/>
        </w:rPr>
        <w:t xml:space="preserve"> – NY, </w:t>
      </w: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1963</w:t>
      </w: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Emerson / Chen / Gates, </w:t>
      </w:r>
      <w:r w:rsidRPr="007C00CF">
        <w:rPr>
          <w:rFonts w:asciiTheme="minorBidi" w:hAnsiTheme="minorBidi" w:cstheme="minorBidi"/>
          <w:b/>
          <w:bCs/>
        </w:rPr>
        <w:t>Porcelain Stories</w:t>
      </w:r>
      <w:r w:rsidRPr="007C00CF">
        <w:rPr>
          <w:rFonts w:asciiTheme="minorBidi" w:hAnsiTheme="minorBidi" w:cstheme="minorBidi"/>
        </w:rPr>
        <w:t>, Seattle Art Museum with University of Washington Press, Seatlle &amp; London, 2000.</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rPr>
          <w:rFonts w:asciiTheme="minorBidi" w:hAnsiTheme="minorBidi" w:cstheme="minorBidi"/>
          <w:b/>
          <w:bCs/>
          <w:rtl/>
        </w:rPr>
      </w:pPr>
      <w:r w:rsidRPr="007C00CF">
        <w:rPr>
          <w:rFonts w:asciiTheme="minorBidi" w:hAnsiTheme="minorBidi" w:cstheme="minorBidi"/>
          <w:b/>
          <w:bCs/>
          <w:rtl/>
        </w:rPr>
        <w:t>מיוליקה וחרסינה:</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Savage, George, </w:t>
      </w:r>
      <w:r w:rsidRPr="007C00CF">
        <w:rPr>
          <w:rFonts w:asciiTheme="minorBidi" w:hAnsiTheme="minorBidi" w:cstheme="minorBidi"/>
          <w:b/>
          <w:bCs/>
        </w:rPr>
        <w:t>English Ceramics</w:t>
      </w:r>
      <w:r w:rsidRPr="007C00CF">
        <w:rPr>
          <w:rFonts w:asciiTheme="minorBidi" w:hAnsiTheme="minorBidi" w:cstheme="minorBidi"/>
        </w:rPr>
        <w:t>, Publishers of Fine Art Books, NY, 1961</w:t>
      </w: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Markowitz, Wolf, </w:t>
      </w:r>
      <w:r w:rsidRPr="007C00CF">
        <w:rPr>
          <w:rFonts w:asciiTheme="minorBidi" w:hAnsiTheme="minorBidi" w:cstheme="minorBidi"/>
          <w:b/>
          <w:bCs/>
        </w:rPr>
        <w:t>Wedgwood</w:t>
      </w:r>
      <w:r w:rsidRPr="007C00CF">
        <w:rPr>
          <w:rFonts w:asciiTheme="minorBidi" w:hAnsiTheme="minorBidi" w:cstheme="minorBidi"/>
        </w:rPr>
        <w:t xml:space="preserve">, Spring Books, </w:t>
      </w:r>
      <w:smartTag w:uri="urn:schemas-microsoft-com:office:smarttags" w:element="City">
        <w:r w:rsidRPr="007C00CF">
          <w:rPr>
            <w:rFonts w:asciiTheme="minorBidi" w:hAnsiTheme="minorBidi" w:cstheme="minorBidi"/>
          </w:rPr>
          <w:t>London</w:t>
        </w:r>
      </w:smartTag>
      <w:r w:rsidRPr="007C00CF">
        <w:rPr>
          <w:rFonts w:asciiTheme="minorBidi" w:hAnsiTheme="minorBidi" w:cstheme="minorBidi"/>
        </w:rPr>
        <w:t xml:space="preserve"> – NY – Sydney – </w:t>
      </w:r>
      <w:smartTag w:uri="urn:schemas-microsoft-com:office:smarttags" w:element="City">
        <w:smartTag w:uri="urn:schemas-microsoft-com:office:smarttags" w:element="place">
          <w:r w:rsidRPr="007C00CF">
            <w:rPr>
              <w:rFonts w:asciiTheme="minorBidi" w:hAnsiTheme="minorBidi" w:cstheme="minorBidi"/>
            </w:rPr>
            <w:t>Toronto</w:t>
          </w:r>
        </w:smartTag>
      </w:smartTag>
      <w:r w:rsidRPr="007C00CF">
        <w:rPr>
          <w:rFonts w:asciiTheme="minorBidi" w:hAnsiTheme="minorBidi" w:cstheme="minorBidi"/>
        </w:rPr>
        <w:t>, 1966.</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rPr>
          <w:rFonts w:asciiTheme="minorBidi" w:hAnsiTheme="minorBidi" w:cstheme="minorBidi"/>
          <w:b/>
          <w:bCs/>
          <w:rtl/>
        </w:rPr>
      </w:pPr>
      <w:r w:rsidRPr="007C00CF">
        <w:rPr>
          <w:rFonts w:asciiTheme="minorBidi" w:hAnsiTheme="minorBidi" w:cstheme="minorBidi"/>
          <w:b/>
          <w:bCs/>
          <w:rtl/>
        </w:rPr>
        <w:t>אבניות בגרמניה:</w:t>
      </w:r>
    </w:p>
    <w:p w:rsidR="00BD391F" w:rsidRPr="007C00CF" w:rsidRDefault="00BD391F" w:rsidP="00BD391F">
      <w:pPr>
        <w:pStyle w:val="a3"/>
        <w:bidi w:val="0"/>
        <w:rPr>
          <w:rFonts w:asciiTheme="minorBidi" w:hAnsiTheme="minorBidi" w:cstheme="minorBidi"/>
          <w:rtl/>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Gaimster, David, </w:t>
      </w:r>
      <w:r w:rsidRPr="007C00CF">
        <w:rPr>
          <w:rFonts w:asciiTheme="minorBidi" w:hAnsiTheme="minorBidi" w:cstheme="minorBidi"/>
          <w:b/>
          <w:bCs/>
        </w:rPr>
        <w:t>German Stoneware 1300-1900</w:t>
      </w:r>
      <w:r w:rsidRPr="007C00CF">
        <w:rPr>
          <w:rFonts w:asciiTheme="minorBidi" w:hAnsiTheme="minorBidi" w:cstheme="minorBidi"/>
        </w:rPr>
        <w:t xml:space="preserve">, </w:t>
      </w:r>
      <w:smartTag w:uri="urn:schemas-microsoft-com:office:smarttags" w:element="PlaceName">
        <w:r w:rsidRPr="007C00CF">
          <w:rPr>
            <w:rFonts w:asciiTheme="minorBidi" w:hAnsiTheme="minorBidi" w:cstheme="minorBidi"/>
          </w:rPr>
          <w:t>British</w:t>
        </w:r>
      </w:smartTag>
      <w:r w:rsidRPr="007C00CF">
        <w:rPr>
          <w:rFonts w:asciiTheme="minorBidi" w:hAnsiTheme="minorBidi" w:cstheme="minorBidi"/>
        </w:rPr>
        <w:t xml:space="preserve"> </w:t>
      </w:r>
      <w:smartTag w:uri="urn:schemas-microsoft-com:office:smarttags" w:element="PlaceType">
        <w:r w:rsidRPr="007C00CF">
          <w:rPr>
            <w:rFonts w:asciiTheme="minorBidi" w:hAnsiTheme="minorBidi" w:cstheme="minorBidi"/>
          </w:rPr>
          <w:t>Museum</w:t>
        </w:r>
      </w:smartTag>
      <w:r w:rsidRPr="007C00CF">
        <w:rPr>
          <w:rFonts w:asciiTheme="minorBidi" w:hAnsiTheme="minorBidi" w:cstheme="minorBidi"/>
        </w:rPr>
        <w:t xml:space="preserve"> Press, </w:t>
      </w:r>
      <w:smartTag w:uri="urn:schemas-microsoft-com:office:smarttags" w:element="City">
        <w:smartTag w:uri="urn:schemas-microsoft-com:office:smarttags" w:element="place">
          <w:r w:rsidRPr="007C00CF">
            <w:rPr>
              <w:rFonts w:asciiTheme="minorBidi" w:hAnsiTheme="minorBidi" w:cstheme="minorBidi"/>
            </w:rPr>
            <w:t>London</w:t>
          </w:r>
        </w:smartTag>
      </w:smartTag>
      <w:r w:rsidRPr="007C00CF">
        <w:rPr>
          <w:rFonts w:asciiTheme="minorBidi" w:hAnsiTheme="minorBidi" w:cstheme="minorBidi"/>
        </w:rPr>
        <w:t>, 1997.</w:t>
      </w:r>
    </w:p>
    <w:p w:rsidR="00BD391F" w:rsidRPr="007C00CF" w:rsidRDefault="00BD391F" w:rsidP="00BD391F">
      <w:pPr>
        <w:pStyle w:val="a3"/>
        <w:rPr>
          <w:rFonts w:asciiTheme="minorBidi" w:hAnsiTheme="minorBidi" w:cstheme="minorBidi"/>
          <w:b/>
          <w:bCs/>
          <w:rtl/>
        </w:rPr>
      </w:pPr>
      <w:r w:rsidRPr="007C00CF">
        <w:rPr>
          <w:rFonts w:asciiTheme="minorBidi" w:hAnsiTheme="minorBidi" w:cstheme="minorBidi"/>
          <w:b/>
          <w:bCs/>
          <w:rtl/>
        </w:rPr>
        <w:t>המאה ה-20:</w:t>
      </w: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De Waal, Edmund</w:t>
      </w:r>
      <w:r w:rsidRPr="007C00CF">
        <w:rPr>
          <w:rFonts w:asciiTheme="minorBidi" w:hAnsiTheme="minorBidi" w:cstheme="minorBidi"/>
          <w:b/>
          <w:bCs/>
        </w:rPr>
        <w:t>, 20</w:t>
      </w:r>
      <w:r w:rsidRPr="007C00CF">
        <w:rPr>
          <w:rFonts w:asciiTheme="minorBidi" w:hAnsiTheme="minorBidi" w:cstheme="minorBidi"/>
          <w:b/>
          <w:bCs/>
          <w:vertAlign w:val="superscript"/>
        </w:rPr>
        <w:t>th</w:t>
      </w:r>
      <w:r w:rsidRPr="007C00CF">
        <w:rPr>
          <w:rFonts w:asciiTheme="minorBidi" w:hAnsiTheme="minorBidi" w:cstheme="minorBidi"/>
          <w:b/>
          <w:bCs/>
        </w:rPr>
        <w:t xml:space="preserve"> Century Ceramics</w:t>
      </w:r>
      <w:r w:rsidRPr="007C00CF">
        <w:rPr>
          <w:rFonts w:asciiTheme="minorBidi" w:hAnsiTheme="minorBidi" w:cstheme="minorBidi"/>
        </w:rPr>
        <w:t>, Thames &amp; Hudson, London, 2003.</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bidi w:val="0"/>
        <w:rPr>
          <w:rFonts w:asciiTheme="minorBidi" w:hAnsiTheme="minorBidi" w:cstheme="minorBidi"/>
          <w:rtl/>
        </w:rPr>
      </w:pPr>
      <w:r w:rsidRPr="007C00CF">
        <w:rPr>
          <w:rFonts w:asciiTheme="minorBidi" w:hAnsiTheme="minorBidi" w:cstheme="minorBidi"/>
        </w:rPr>
        <w:t xml:space="preserve">McCready, Karen, </w:t>
      </w:r>
      <w:r w:rsidRPr="007C00CF">
        <w:rPr>
          <w:rFonts w:asciiTheme="minorBidi" w:hAnsiTheme="minorBidi" w:cstheme="minorBidi"/>
          <w:b/>
          <w:bCs/>
        </w:rPr>
        <w:t>Art Deco and Modernist Ceramics</w:t>
      </w:r>
      <w:r w:rsidRPr="007C00CF">
        <w:rPr>
          <w:rFonts w:asciiTheme="minorBidi" w:hAnsiTheme="minorBidi" w:cstheme="minorBidi"/>
        </w:rPr>
        <w:t>, Thames &amp; Hudson, London, 1995.</w:t>
      </w:r>
    </w:p>
    <w:p w:rsidR="00BD391F" w:rsidRPr="007C00CF" w:rsidRDefault="00BD391F" w:rsidP="00BD391F">
      <w:pPr>
        <w:pStyle w:val="a3"/>
        <w:rPr>
          <w:rFonts w:asciiTheme="minorBidi" w:hAnsiTheme="minorBidi" w:cstheme="minorBidi"/>
          <w:b/>
          <w:bCs/>
          <w:rtl/>
        </w:rPr>
      </w:pPr>
      <w:r w:rsidRPr="007C00CF">
        <w:rPr>
          <w:rFonts w:asciiTheme="minorBidi" w:hAnsiTheme="minorBidi" w:cstheme="minorBidi"/>
          <w:b/>
          <w:bCs/>
          <w:rtl/>
        </w:rPr>
        <w:t>אנגליה:</w:t>
      </w:r>
    </w:p>
    <w:p w:rsidR="00BD391F" w:rsidRPr="007C00CF" w:rsidRDefault="00BD391F" w:rsidP="00BD391F">
      <w:pPr>
        <w:pStyle w:val="a3"/>
        <w:bidi w:val="0"/>
        <w:rPr>
          <w:rFonts w:asciiTheme="minorBidi" w:hAnsiTheme="minorBidi" w:cstheme="minorBidi"/>
          <w:rtl/>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Rice, Paul &amp; Gowing, Christopher, </w:t>
      </w:r>
      <w:r w:rsidRPr="007C00CF">
        <w:rPr>
          <w:rFonts w:asciiTheme="minorBidi" w:hAnsiTheme="minorBidi" w:cstheme="minorBidi"/>
          <w:b/>
          <w:bCs/>
        </w:rPr>
        <w:t>British Studio Ceramics in the 20</w:t>
      </w:r>
      <w:r w:rsidRPr="007C00CF">
        <w:rPr>
          <w:rFonts w:asciiTheme="minorBidi" w:hAnsiTheme="minorBidi" w:cstheme="minorBidi"/>
          <w:b/>
          <w:bCs/>
          <w:vertAlign w:val="superscript"/>
        </w:rPr>
        <w:t>th</w:t>
      </w:r>
      <w:r w:rsidRPr="007C00CF">
        <w:rPr>
          <w:rFonts w:asciiTheme="minorBidi" w:hAnsiTheme="minorBidi" w:cstheme="minorBidi"/>
          <w:b/>
          <w:bCs/>
        </w:rPr>
        <w:t xml:space="preserve"> Century</w:t>
      </w:r>
      <w:r w:rsidRPr="007C00CF">
        <w:rPr>
          <w:rFonts w:asciiTheme="minorBidi" w:hAnsiTheme="minorBidi" w:cstheme="minorBidi"/>
        </w:rPr>
        <w:t>, Chilton Book Company Randor, Pennsylvania, 1989.</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Leach, Bernard, </w:t>
      </w:r>
      <w:r w:rsidRPr="007C00CF">
        <w:rPr>
          <w:rFonts w:asciiTheme="minorBidi" w:hAnsiTheme="minorBidi" w:cstheme="minorBidi"/>
          <w:b/>
          <w:bCs/>
        </w:rPr>
        <w:t>Beyond East and West</w:t>
      </w:r>
      <w:r w:rsidRPr="007C00CF">
        <w:rPr>
          <w:rFonts w:asciiTheme="minorBidi" w:hAnsiTheme="minorBidi" w:cstheme="minorBidi"/>
        </w:rPr>
        <w:t>, Watson-Guptill Publications, Ny</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Hogben, Carol</w:t>
      </w:r>
      <w:r w:rsidRPr="007C00CF">
        <w:rPr>
          <w:rFonts w:asciiTheme="minorBidi" w:hAnsiTheme="minorBidi" w:cstheme="minorBidi"/>
          <w:b/>
          <w:bCs/>
        </w:rPr>
        <w:t>, The Art Of Bernard Leach</w:t>
      </w:r>
      <w:r w:rsidRPr="007C00CF">
        <w:rPr>
          <w:rFonts w:asciiTheme="minorBidi" w:hAnsiTheme="minorBidi" w:cstheme="minorBidi"/>
        </w:rPr>
        <w:t xml:space="preserve">, Faber &amp; Faber, </w:t>
      </w:r>
      <w:smartTag w:uri="urn:schemas-microsoft-com:office:smarttags" w:element="City">
        <w:r w:rsidRPr="007C00CF">
          <w:rPr>
            <w:rFonts w:asciiTheme="minorBidi" w:hAnsiTheme="minorBidi" w:cstheme="minorBidi"/>
          </w:rPr>
          <w:t>London</w:t>
        </w:r>
      </w:smartTag>
      <w:r w:rsidRPr="007C00CF">
        <w:rPr>
          <w:rFonts w:asciiTheme="minorBidi" w:hAnsiTheme="minorBidi" w:cstheme="minorBidi"/>
        </w:rPr>
        <w:t xml:space="preserve"> &amp; </w:t>
      </w:r>
      <w:smartTag w:uri="urn:schemas-microsoft-com:office:smarttags" w:element="City">
        <w:smartTag w:uri="urn:schemas-microsoft-com:office:smarttags" w:element="place">
          <w:r w:rsidRPr="007C00CF">
            <w:rPr>
              <w:rFonts w:asciiTheme="minorBidi" w:hAnsiTheme="minorBidi" w:cstheme="minorBidi"/>
            </w:rPr>
            <w:t>Boston</w:t>
          </w:r>
        </w:smartTag>
      </w:smartTag>
      <w:r w:rsidRPr="007C00CF">
        <w:rPr>
          <w:rFonts w:asciiTheme="minorBidi" w:hAnsiTheme="minorBidi" w:cstheme="minorBidi"/>
        </w:rPr>
        <w:t>.</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Haslam, Malcolm</w:t>
      </w:r>
      <w:r w:rsidRPr="007C00CF">
        <w:rPr>
          <w:rFonts w:asciiTheme="minorBidi" w:hAnsiTheme="minorBidi" w:cstheme="minorBidi"/>
          <w:b/>
          <w:bCs/>
        </w:rPr>
        <w:t>, The Martin Brothers</w:t>
      </w:r>
      <w:r w:rsidRPr="007C00CF">
        <w:rPr>
          <w:rFonts w:asciiTheme="minorBidi" w:hAnsiTheme="minorBidi" w:cstheme="minorBidi"/>
        </w:rPr>
        <w:t xml:space="preserve">, Richard Dennis Publication, </w:t>
      </w:r>
      <w:smartTag w:uri="urn:schemas-microsoft-com:office:smarttags" w:element="City">
        <w:smartTag w:uri="urn:schemas-microsoft-com:office:smarttags" w:element="place">
          <w:r w:rsidRPr="007C00CF">
            <w:rPr>
              <w:rFonts w:asciiTheme="minorBidi" w:hAnsiTheme="minorBidi" w:cstheme="minorBidi"/>
            </w:rPr>
            <w:t>London</w:t>
          </w:r>
        </w:smartTag>
      </w:smartTag>
      <w:r w:rsidRPr="007C00CF">
        <w:rPr>
          <w:rFonts w:asciiTheme="minorBidi" w:hAnsiTheme="minorBidi" w:cstheme="minorBidi"/>
        </w:rPr>
        <w:t>, 1978.</w:t>
      </w:r>
    </w:p>
    <w:p w:rsidR="00BD391F" w:rsidRPr="007C00CF" w:rsidRDefault="00BD391F" w:rsidP="00BD391F">
      <w:pPr>
        <w:pStyle w:val="a3"/>
        <w:rPr>
          <w:rFonts w:asciiTheme="minorBidi" w:hAnsiTheme="minorBidi" w:cstheme="minorBidi"/>
          <w:b/>
          <w:bCs/>
          <w:rtl/>
        </w:rPr>
      </w:pPr>
      <w:r w:rsidRPr="007C00CF">
        <w:rPr>
          <w:rFonts w:asciiTheme="minorBidi" w:hAnsiTheme="minorBidi" w:cstheme="minorBidi"/>
          <w:b/>
          <w:bCs/>
          <w:rtl/>
        </w:rPr>
        <w:t>ארה"ב:</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Mohr, Richard D., </w:t>
      </w:r>
      <w:r w:rsidRPr="007C00CF">
        <w:rPr>
          <w:rFonts w:asciiTheme="minorBidi" w:hAnsiTheme="minorBidi" w:cstheme="minorBidi"/>
          <w:b/>
          <w:bCs/>
        </w:rPr>
        <w:t>Pottery, Politics, Art / George Ohr and the Brothers</w:t>
      </w:r>
      <w:r w:rsidRPr="007C00CF">
        <w:rPr>
          <w:rFonts w:asciiTheme="minorBidi" w:hAnsiTheme="minorBidi" w:cstheme="minorBidi"/>
        </w:rPr>
        <w:t xml:space="preserve"> </w:t>
      </w:r>
      <w:r w:rsidRPr="007C00CF">
        <w:rPr>
          <w:rFonts w:asciiTheme="minorBidi" w:hAnsiTheme="minorBidi" w:cstheme="minorBidi"/>
          <w:b/>
          <w:bCs/>
        </w:rPr>
        <w:t>Kirkpatrick</w:t>
      </w:r>
      <w:r w:rsidRPr="007C00CF">
        <w:rPr>
          <w:rFonts w:asciiTheme="minorBidi" w:hAnsiTheme="minorBidi" w:cstheme="minorBidi"/>
        </w:rPr>
        <w:t xml:space="preserve">, </w:t>
      </w:r>
      <w:smartTag w:uri="urn:schemas-microsoft-com:office:smarttags" w:element="place">
        <w:smartTag w:uri="urn:schemas-microsoft-com:office:smarttags" w:element="PlaceType">
          <w:r w:rsidRPr="007C00CF">
            <w:rPr>
              <w:rFonts w:asciiTheme="minorBidi" w:hAnsiTheme="minorBidi" w:cstheme="minorBidi"/>
            </w:rPr>
            <w:t>University</w:t>
          </w:r>
        </w:smartTag>
        <w:r w:rsidRPr="007C00CF">
          <w:rPr>
            <w:rFonts w:asciiTheme="minorBidi" w:hAnsiTheme="minorBidi" w:cstheme="minorBidi"/>
          </w:rPr>
          <w:t xml:space="preserve"> of </w:t>
        </w:r>
        <w:smartTag w:uri="urn:schemas-microsoft-com:office:smarttags" w:element="PlaceName">
          <w:r w:rsidRPr="007C00CF">
            <w:rPr>
              <w:rFonts w:asciiTheme="minorBidi" w:hAnsiTheme="minorBidi" w:cstheme="minorBidi"/>
            </w:rPr>
            <w:t>Illinois</w:t>
          </w:r>
        </w:smartTag>
      </w:smartTag>
      <w:r w:rsidRPr="007C00CF">
        <w:rPr>
          <w:rFonts w:asciiTheme="minorBidi" w:hAnsiTheme="minorBidi" w:cstheme="minorBidi"/>
        </w:rPr>
        <w:t xml:space="preserve"> Press, </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Weiss, Peg, (editor), </w:t>
      </w:r>
      <w:r w:rsidRPr="007C00CF">
        <w:rPr>
          <w:rFonts w:asciiTheme="minorBidi" w:hAnsiTheme="minorBidi" w:cstheme="minorBidi"/>
          <w:b/>
          <w:bCs/>
        </w:rPr>
        <w:t>Adelaide Alsop Robineau</w:t>
      </w:r>
      <w:r w:rsidRPr="007C00CF">
        <w:rPr>
          <w:rFonts w:asciiTheme="minorBidi" w:hAnsiTheme="minorBidi" w:cstheme="minorBidi"/>
        </w:rPr>
        <w:t>, Syracuse University Press, 1981.</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Nauman, Francis M., (editor), </w:t>
      </w:r>
      <w:r w:rsidRPr="007C00CF">
        <w:rPr>
          <w:rFonts w:asciiTheme="minorBidi" w:hAnsiTheme="minorBidi" w:cstheme="minorBidi"/>
          <w:b/>
          <w:bCs/>
        </w:rPr>
        <w:t>Beatrice Wood – A Centennial Tribute</w:t>
      </w:r>
      <w:r w:rsidRPr="007C00CF">
        <w:rPr>
          <w:rFonts w:asciiTheme="minorBidi" w:hAnsiTheme="minorBidi" w:cstheme="minorBidi"/>
        </w:rPr>
        <w:t xml:space="preserve">, </w:t>
      </w:r>
      <w:smartTag w:uri="urn:schemas-microsoft-com:office:smarttags" w:element="place">
        <w:smartTag w:uri="urn:schemas-microsoft-com:office:smarttags" w:element="City">
          <w:r w:rsidRPr="007C00CF">
            <w:rPr>
              <w:rFonts w:asciiTheme="minorBidi" w:hAnsiTheme="minorBidi" w:cstheme="minorBidi"/>
            </w:rPr>
            <w:t>American Craft Museum</w:t>
          </w:r>
        </w:smartTag>
        <w:r w:rsidRPr="007C00CF">
          <w:rPr>
            <w:rFonts w:asciiTheme="minorBidi" w:hAnsiTheme="minorBidi" w:cstheme="minorBidi"/>
          </w:rPr>
          <w:t xml:space="preserve">, </w:t>
        </w:r>
        <w:smartTag w:uri="urn:schemas-microsoft-com:office:smarttags" w:element="State">
          <w:r w:rsidRPr="007C00CF">
            <w:rPr>
              <w:rFonts w:asciiTheme="minorBidi" w:hAnsiTheme="minorBidi" w:cstheme="minorBidi"/>
            </w:rPr>
            <w:t>NY</w:t>
          </w:r>
        </w:smartTag>
      </w:smartTag>
      <w:r w:rsidRPr="007C00CF">
        <w:rPr>
          <w:rFonts w:asciiTheme="minorBidi" w:hAnsiTheme="minorBidi" w:cstheme="minorBidi"/>
        </w:rPr>
        <w:t>, 1997.</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rPr>
          <w:rFonts w:asciiTheme="minorBidi" w:hAnsiTheme="minorBidi" w:cstheme="minorBidi"/>
          <w:b/>
          <w:bCs/>
          <w:rtl/>
        </w:rPr>
      </w:pPr>
      <w:r w:rsidRPr="007C00CF">
        <w:rPr>
          <w:rFonts w:asciiTheme="minorBidi" w:hAnsiTheme="minorBidi" w:cstheme="minorBidi"/>
          <w:b/>
          <w:bCs/>
          <w:rtl/>
        </w:rPr>
        <w:t>יפן:</w:t>
      </w: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Cardozo &amp; Hirano, </w:t>
      </w:r>
      <w:r w:rsidRPr="007C00CF">
        <w:rPr>
          <w:rFonts w:asciiTheme="minorBidi" w:hAnsiTheme="minorBidi" w:cstheme="minorBidi"/>
          <w:b/>
          <w:bCs/>
        </w:rPr>
        <w:t>Uncommon Clay / The Life and Pottery of Roaujin</w:t>
      </w:r>
      <w:r w:rsidRPr="007C00CF">
        <w:rPr>
          <w:rFonts w:asciiTheme="minorBidi" w:hAnsiTheme="minorBidi" w:cstheme="minorBidi"/>
        </w:rPr>
        <w:t xml:space="preserve">, Kodansha International, </w:t>
      </w:r>
      <w:smartTag w:uri="urn:schemas-microsoft-com:office:smarttags" w:element="City">
        <w:smartTag w:uri="urn:schemas-microsoft-com:office:smarttags" w:element="place">
          <w:r w:rsidRPr="007C00CF">
            <w:rPr>
              <w:rFonts w:asciiTheme="minorBidi" w:hAnsiTheme="minorBidi" w:cstheme="minorBidi"/>
            </w:rPr>
            <w:t>Tokyo</w:t>
          </w:r>
        </w:smartTag>
      </w:smartTag>
      <w:r w:rsidRPr="007C00CF">
        <w:rPr>
          <w:rFonts w:asciiTheme="minorBidi" w:hAnsiTheme="minorBidi" w:cstheme="minorBidi"/>
        </w:rPr>
        <w:t>, 1987.</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rPr>
          <w:rFonts w:asciiTheme="minorBidi" w:hAnsiTheme="minorBidi" w:cstheme="minorBidi"/>
          <w:b/>
          <w:bCs/>
          <w:rtl/>
        </w:rPr>
      </w:pPr>
      <w:r w:rsidRPr="007C00CF">
        <w:rPr>
          <w:rFonts w:asciiTheme="minorBidi" w:hAnsiTheme="minorBidi" w:cstheme="minorBidi"/>
          <w:b/>
          <w:bCs/>
          <w:rtl/>
        </w:rPr>
        <w:t>קרוב לימינו:</w:t>
      </w: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b/>
          <w:bCs/>
        </w:rPr>
        <w:t>The Clay Art of Adrian Saxe</w:t>
      </w:r>
      <w:r w:rsidRPr="007C00CF">
        <w:rPr>
          <w:rFonts w:asciiTheme="minorBidi" w:hAnsiTheme="minorBidi" w:cstheme="minorBidi"/>
        </w:rPr>
        <w:t>, Thames &amp; Hudson, Los – Angeles County Museum of Art, 1994.</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Biscttofberger, Bruno, </w:t>
      </w:r>
      <w:r w:rsidRPr="007C00CF">
        <w:rPr>
          <w:rFonts w:asciiTheme="minorBidi" w:hAnsiTheme="minorBidi" w:cstheme="minorBidi"/>
          <w:b/>
          <w:bCs/>
        </w:rPr>
        <w:t>Ettore Sottsass / Ceramics</w:t>
      </w:r>
      <w:r w:rsidRPr="007C00CF">
        <w:rPr>
          <w:rFonts w:asciiTheme="minorBidi" w:hAnsiTheme="minorBidi" w:cstheme="minorBidi"/>
        </w:rPr>
        <w:t xml:space="preserve">, Thames &amp; Hudson, </w:t>
      </w:r>
      <w:smartTag w:uri="urn:schemas-microsoft-com:office:smarttags" w:element="City">
        <w:smartTag w:uri="urn:schemas-microsoft-com:office:smarttags" w:element="place">
          <w:r w:rsidRPr="007C00CF">
            <w:rPr>
              <w:rFonts w:asciiTheme="minorBidi" w:hAnsiTheme="minorBidi" w:cstheme="minorBidi"/>
            </w:rPr>
            <w:t>London</w:t>
          </w:r>
        </w:smartTag>
      </w:smartTag>
      <w:r w:rsidRPr="007C00CF">
        <w:rPr>
          <w:rFonts w:asciiTheme="minorBidi" w:hAnsiTheme="minorBidi" w:cstheme="minorBidi"/>
        </w:rPr>
        <w:t>, 1995</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Slivka, Rose, </w:t>
      </w:r>
      <w:r w:rsidRPr="007C00CF">
        <w:rPr>
          <w:rFonts w:asciiTheme="minorBidi" w:hAnsiTheme="minorBidi" w:cstheme="minorBidi"/>
          <w:b/>
          <w:bCs/>
        </w:rPr>
        <w:t>Peter Voulkos</w:t>
      </w:r>
      <w:r w:rsidRPr="007C00CF">
        <w:rPr>
          <w:rFonts w:asciiTheme="minorBidi" w:hAnsiTheme="minorBidi" w:cstheme="minorBidi"/>
        </w:rPr>
        <w:t>, NY Graphic Society in Association with American Crafts Council, 1978</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Ostermann Matthias, </w:t>
      </w:r>
      <w:r w:rsidRPr="007C00CF">
        <w:rPr>
          <w:rFonts w:asciiTheme="minorBidi" w:hAnsiTheme="minorBidi" w:cstheme="minorBidi"/>
          <w:b/>
          <w:bCs/>
        </w:rPr>
        <w:t>The New Maiolica</w:t>
      </w:r>
      <w:r w:rsidRPr="007C00CF">
        <w:rPr>
          <w:rFonts w:asciiTheme="minorBidi" w:hAnsiTheme="minorBidi" w:cstheme="minorBidi"/>
        </w:rPr>
        <w:t xml:space="preserve">, A &amp; C Black, </w:t>
      </w:r>
      <w:smartTag w:uri="urn:schemas-microsoft-com:office:smarttags" w:element="City">
        <w:smartTag w:uri="urn:schemas-microsoft-com:office:smarttags" w:element="place">
          <w:r w:rsidRPr="007C00CF">
            <w:rPr>
              <w:rFonts w:asciiTheme="minorBidi" w:hAnsiTheme="minorBidi" w:cstheme="minorBidi"/>
            </w:rPr>
            <w:t>London</w:t>
          </w:r>
        </w:smartTag>
      </w:smartTag>
      <w:r w:rsidRPr="007C00CF">
        <w:rPr>
          <w:rFonts w:asciiTheme="minorBidi" w:hAnsiTheme="minorBidi" w:cstheme="minorBidi"/>
        </w:rPr>
        <w:t>, 1999</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bidi w:val="0"/>
        <w:rPr>
          <w:rFonts w:asciiTheme="minorBidi" w:hAnsiTheme="minorBidi" w:cstheme="minorBidi"/>
        </w:rPr>
      </w:pPr>
      <w:r w:rsidRPr="007C00CF">
        <w:rPr>
          <w:rFonts w:asciiTheme="minorBidi" w:hAnsiTheme="minorBidi" w:cstheme="minorBidi"/>
        </w:rPr>
        <w:t xml:space="preserve">Del Vecchio, </w:t>
      </w:r>
      <w:r w:rsidRPr="007C00CF">
        <w:rPr>
          <w:rFonts w:asciiTheme="minorBidi" w:hAnsiTheme="minorBidi" w:cstheme="minorBidi"/>
          <w:b/>
          <w:bCs/>
        </w:rPr>
        <w:t>Postmodern Ceramics</w:t>
      </w:r>
      <w:r w:rsidRPr="007C00CF">
        <w:rPr>
          <w:rFonts w:asciiTheme="minorBidi" w:hAnsiTheme="minorBidi" w:cstheme="minorBidi"/>
        </w:rPr>
        <w:t>, Thames &amp; Hudson, 2001</w:t>
      </w:r>
    </w:p>
    <w:p w:rsidR="00BD391F" w:rsidRPr="007C00CF" w:rsidRDefault="00BD391F" w:rsidP="00BD391F">
      <w:pPr>
        <w:pStyle w:val="a3"/>
        <w:bidi w:val="0"/>
        <w:rPr>
          <w:rFonts w:asciiTheme="minorBidi" w:hAnsiTheme="minorBidi" w:cstheme="minorBidi"/>
        </w:rPr>
      </w:pPr>
    </w:p>
    <w:p w:rsidR="00BD391F" w:rsidRPr="007C00CF" w:rsidRDefault="00BD391F" w:rsidP="00BD391F">
      <w:pPr>
        <w:pStyle w:val="a3"/>
        <w:bidi w:val="0"/>
        <w:rPr>
          <w:rFonts w:asciiTheme="minorBidi" w:hAnsiTheme="minorBidi" w:cstheme="minorBidi"/>
          <w:rtl/>
        </w:rPr>
      </w:pPr>
    </w:p>
    <w:p w:rsidR="00BD391F" w:rsidRPr="00BD391F" w:rsidRDefault="00BD391F" w:rsidP="00564489">
      <w:pPr>
        <w:spacing w:after="0" w:line="360" w:lineRule="auto"/>
        <w:jc w:val="both"/>
        <w:rPr>
          <w:rFonts w:asciiTheme="minorBidi" w:hAnsiTheme="minorBidi"/>
          <w:u w:val="single"/>
          <w:rtl/>
        </w:rPr>
      </w:pPr>
    </w:p>
    <w:p w:rsidR="00963431" w:rsidRDefault="00963431" w:rsidP="00564489">
      <w:pPr>
        <w:spacing w:after="0" w:line="360" w:lineRule="auto"/>
        <w:jc w:val="both"/>
        <w:rPr>
          <w:rFonts w:asciiTheme="minorBidi" w:hAnsiTheme="minorBidi"/>
          <w:u w:val="single"/>
          <w:rtl/>
        </w:rPr>
      </w:pPr>
    </w:p>
    <w:p w:rsidR="00196B1D" w:rsidRDefault="00196B1D" w:rsidP="00564489">
      <w:pPr>
        <w:spacing w:after="0" w:line="360" w:lineRule="auto"/>
        <w:jc w:val="both"/>
        <w:rPr>
          <w:rFonts w:asciiTheme="minorBidi" w:hAnsiTheme="minorBidi"/>
          <w:b/>
          <w:bCs/>
          <w:u w:val="single"/>
          <w:rtl/>
        </w:rPr>
      </w:pPr>
      <w:r w:rsidRPr="00196B1D">
        <w:rPr>
          <w:rFonts w:asciiTheme="minorBidi" w:hAnsiTheme="minorBidi" w:hint="cs"/>
          <w:b/>
          <w:bCs/>
          <w:u w:val="single"/>
          <w:rtl/>
        </w:rPr>
        <w:t>רשימת סרטים/עבודות/יצירות:</w:t>
      </w:r>
    </w:p>
    <w:p w:rsidR="00BD391F" w:rsidRPr="00BD391F" w:rsidRDefault="00BD391F" w:rsidP="00564489">
      <w:pPr>
        <w:spacing w:after="0" w:line="360" w:lineRule="auto"/>
        <w:jc w:val="both"/>
        <w:rPr>
          <w:rFonts w:asciiTheme="minorBidi" w:hAnsiTheme="minorBidi"/>
          <w:u w:val="single"/>
          <w:rtl/>
        </w:rPr>
      </w:pPr>
      <w:r w:rsidRPr="00BD391F">
        <w:rPr>
          <w:rFonts w:asciiTheme="minorBidi" w:hAnsiTheme="minorBidi" w:hint="cs"/>
          <w:u w:val="single"/>
          <w:rtl/>
        </w:rPr>
        <w:t xml:space="preserve">מאות פריטים - כלים, אובייקטים ואומנות מחרס וחרסינה. </w:t>
      </w:r>
      <w:r>
        <w:rPr>
          <w:rFonts w:asciiTheme="minorBidi" w:hAnsiTheme="minorBidi" w:hint="cs"/>
          <w:u w:val="single"/>
          <w:rtl/>
        </w:rPr>
        <w:t xml:space="preserve">מקווה שאתם לא מחייבים אותי לפרט אותם. </w:t>
      </w:r>
    </w:p>
    <w:sectPr w:rsidR="00BD391F" w:rsidRPr="00BD391F"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Miriam">
    <w:panose1 w:val="020B05020501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92267"/>
    <w:multiLevelType w:val="hybridMultilevel"/>
    <w:tmpl w:val="3E76BF24"/>
    <w:lvl w:ilvl="0" w:tplc="5AC830F2">
      <w:start w:val="3"/>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
    <w:nsid w:val="54B32F16"/>
    <w:multiLevelType w:val="hybridMultilevel"/>
    <w:tmpl w:val="B72A34BC"/>
    <w:lvl w:ilvl="0" w:tplc="F984FCA0">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310CE"/>
    <w:rsid w:val="000802EB"/>
    <w:rsid w:val="000926E4"/>
    <w:rsid w:val="00142951"/>
    <w:rsid w:val="001628BA"/>
    <w:rsid w:val="00196B1D"/>
    <w:rsid w:val="00215D18"/>
    <w:rsid w:val="00247A3B"/>
    <w:rsid w:val="00253B71"/>
    <w:rsid w:val="002B0FDE"/>
    <w:rsid w:val="002E79CB"/>
    <w:rsid w:val="00302B91"/>
    <w:rsid w:val="00326EE0"/>
    <w:rsid w:val="00356436"/>
    <w:rsid w:val="003834A1"/>
    <w:rsid w:val="003B40A9"/>
    <w:rsid w:val="003C7742"/>
    <w:rsid w:val="003E18AC"/>
    <w:rsid w:val="004D5E50"/>
    <w:rsid w:val="00512344"/>
    <w:rsid w:val="005324E4"/>
    <w:rsid w:val="00564489"/>
    <w:rsid w:val="005A437F"/>
    <w:rsid w:val="005F1EEF"/>
    <w:rsid w:val="00643CEF"/>
    <w:rsid w:val="00697E95"/>
    <w:rsid w:val="006F673B"/>
    <w:rsid w:val="00745E1F"/>
    <w:rsid w:val="00854A68"/>
    <w:rsid w:val="00890E81"/>
    <w:rsid w:val="00937A72"/>
    <w:rsid w:val="00963431"/>
    <w:rsid w:val="00963BC0"/>
    <w:rsid w:val="0098111E"/>
    <w:rsid w:val="009A5765"/>
    <w:rsid w:val="00A17F38"/>
    <w:rsid w:val="00A6150C"/>
    <w:rsid w:val="00A62173"/>
    <w:rsid w:val="00B46425"/>
    <w:rsid w:val="00BD391F"/>
    <w:rsid w:val="00C10396"/>
    <w:rsid w:val="00CA5D9B"/>
    <w:rsid w:val="00CC723F"/>
    <w:rsid w:val="00D41440"/>
    <w:rsid w:val="00E31BB2"/>
    <w:rsid w:val="00E670E2"/>
    <w:rsid w:val="00EE5E6B"/>
    <w:rsid w:val="00F74C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98111E"/>
    <w:pPr>
      <w:keepNext/>
      <w:spacing w:after="0" w:line="240" w:lineRule="auto"/>
      <w:outlineLvl w:val="0"/>
    </w:pPr>
    <w:rPr>
      <w:rFonts w:ascii="Times New Roman" w:eastAsia="Times New Roman" w:hAnsi="Times New Roman" w:cs="David"/>
      <w:b/>
      <w:bCs/>
      <w:sz w:val="24"/>
      <w:szCs w:val="24"/>
      <w:lang w:eastAsia="he-IL"/>
    </w:rPr>
  </w:style>
  <w:style w:type="paragraph" w:styleId="2">
    <w:name w:val="heading 2"/>
    <w:basedOn w:val="a"/>
    <w:next w:val="a"/>
    <w:link w:val="20"/>
    <w:uiPriority w:val="9"/>
    <w:semiHidden/>
    <w:unhideWhenUsed/>
    <w:qFormat/>
    <w:rsid w:val="00BD39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customStyle="1" w:styleId="10">
    <w:name w:val="כותרת 1 תו"/>
    <w:basedOn w:val="a0"/>
    <w:link w:val="1"/>
    <w:rsid w:val="0098111E"/>
    <w:rPr>
      <w:rFonts w:ascii="Times New Roman" w:eastAsia="Times New Roman" w:hAnsi="Times New Roman" w:cs="David"/>
      <w:b/>
      <w:bCs/>
      <w:sz w:val="24"/>
      <w:szCs w:val="24"/>
      <w:lang w:eastAsia="he-IL"/>
    </w:rPr>
  </w:style>
  <w:style w:type="character" w:customStyle="1" w:styleId="20">
    <w:name w:val="כותרת 2 תו"/>
    <w:basedOn w:val="a0"/>
    <w:link w:val="2"/>
    <w:uiPriority w:val="9"/>
    <w:semiHidden/>
    <w:rsid w:val="00BD391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qFormat/>
    <w:rsid w:val="0098111E"/>
    <w:pPr>
      <w:keepNext/>
      <w:spacing w:after="0" w:line="240" w:lineRule="auto"/>
      <w:outlineLvl w:val="0"/>
    </w:pPr>
    <w:rPr>
      <w:rFonts w:ascii="Times New Roman" w:eastAsia="Times New Roman" w:hAnsi="Times New Roman" w:cs="David"/>
      <w:b/>
      <w:bCs/>
      <w:sz w:val="24"/>
      <w:szCs w:val="24"/>
      <w:lang w:eastAsia="he-IL"/>
    </w:rPr>
  </w:style>
  <w:style w:type="paragraph" w:styleId="2">
    <w:name w:val="heading 2"/>
    <w:basedOn w:val="a"/>
    <w:next w:val="a"/>
    <w:link w:val="20"/>
    <w:uiPriority w:val="9"/>
    <w:semiHidden/>
    <w:unhideWhenUsed/>
    <w:qFormat/>
    <w:rsid w:val="00BD39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 w:type="character" w:customStyle="1" w:styleId="10">
    <w:name w:val="כותרת 1 תו"/>
    <w:basedOn w:val="a0"/>
    <w:link w:val="1"/>
    <w:rsid w:val="0098111E"/>
    <w:rPr>
      <w:rFonts w:ascii="Times New Roman" w:eastAsia="Times New Roman" w:hAnsi="Times New Roman" w:cs="David"/>
      <w:b/>
      <w:bCs/>
      <w:sz w:val="24"/>
      <w:szCs w:val="24"/>
      <w:lang w:eastAsia="he-IL"/>
    </w:rPr>
  </w:style>
  <w:style w:type="character" w:customStyle="1" w:styleId="20">
    <w:name w:val="כותרת 2 תו"/>
    <w:basedOn w:val="a0"/>
    <w:link w:val="2"/>
    <w:uiPriority w:val="9"/>
    <w:semiHidden/>
    <w:rsid w:val="00BD391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6563</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KEREM</Company>
  <LinksUpToDate>false</LinksUpToDate>
  <CharactersWithSpaces>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2018-07-31T05:02:00Z</dcterms:created>
  <dcterms:modified xsi:type="dcterms:W3CDTF">2018-07-31T05:02:00Z</dcterms:modified>
</cp:coreProperties>
</file>