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15D" w:rsidRPr="0088259F" w:rsidRDefault="0021115D" w:rsidP="0021115D">
      <w:pPr>
        <w:rPr>
          <w:rFonts w:ascii="Times New Roman" w:hAnsi="Times New Roman" w:cs="Times New Roman"/>
          <w:sz w:val="32"/>
          <w:szCs w:val="32"/>
          <w:rtl/>
        </w:rPr>
      </w:pPr>
      <w:r w:rsidRPr="0088259F">
        <w:rPr>
          <w:rFonts w:ascii="Times New Roman" w:hAnsi="Times New Roman" w:cs="Times New Roman"/>
          <w:sz w:val="32"/>
          <w:szCs w:val="32"/>
          <w:rtl/>
        </w:rPr>
        <w:t>קראפט ועיצוב בתרבות חומרית עכשווית</w:t>
      </w:r>
    </w:p>
    <w:p w:rsidR="0088259F" w:rsidRPr="0088259F" w:rsidRDefault="0088259F" w:rsidP="0021115D">
      <w:pPr>
        <w:rPr>
          <w:rFonts w:ascii="Times New Roman" w:hAnsi="Times New Roman" w:cs="Times New Roman"/>
          <w:sz w:val="32"/>
          <w:szCs w:val="32"/>
          <w:rtl/>
        </w:rPr>
      </w:pPr>
      <w:r w:rsidRPr="0088259F">
        <w:rPr>
          <w:rFonts w:ascii="Times New Roman" w:hAnsi="Times New Roman" w:cs="Times New Roman" w:hint="cs"/>
          <w:sz w:val="32"/>
          <w:szCs w:val="32"/>
          <w:rtl/>
        </w:rPr>
        <w:t>ד'ר ראובן זהבי</w:t>
      </w:r>
    </w:p>
    <w:p w:rsidR="0088259F" w:rsidRPr="0088259F" w:rsidRDefault="0088259F" w:rsidP="0021115D">
      <w:pPr>
        <w:rPr>
          <w:rFonts w:ascii="Times New Roman" w:hAnsi="Times New Roman" w:cs="Times New Roman"/>
          <w:sz w:val="32"/>
          <w:szCs w:val="32"/>
          <w:rtl/>
        </w:rPr>
      </w:pPr>
      <w:r w:rsidRPr="0088259F">
        <w:rPr>
          <w:rFonts w:ascii="Times New Roman" w:hAnsi="Times New Roman" w:cs="Times New Roman" w:hint="cs"/>
          <w:sz w:val="32"/>
          <w:szCs w:val="32"/>
          <w:rtl/>
        </w:rPr>
        <w:t>סמינר שנתי</w:t>
      </w:r>
    </w:p>
    <w:p w:rsidR="0088259F" w:rsidRPr="0088259F" w:rsidRDefault="0088259F" w:rsidP="0021115D">
      <w:pPr>
        <w:rPr>
          <w:rFonts w:ascii="Times New Roman" w:hAnsi="Times New Roman" w:cs="Times New Roman"/>
          <w:sz w:val="32"/>
          <w:szCs w:val="32"/>
        </w:rPr>
      </w:pPr>
    </w:p>
    <w:p w:rsidR="0021115D" w:rsidRPr="0088259F" w:rsidRDefault="0021115D" w:rsidP="0021115D">
      <w:pPr>
        <w:rPr>
          <w:rFonts w:ascii="Times New Roman" w:hAnsi="Times New Roman" w:cs="Times New Roman"/>
          <w:sz w:val="32"/>
          <w:szCs w:val="32"/>
        </w:rPr>
      </w:pPr>
      <w:r w:rsidRPr="0088259F">
        <w:rPr>
          <w:rFonts w:ascii="Times New Roman" w:hAnsi="Times New Roman" w:cs="Times New Roman"/>
          <w:sz w:val="32"/>
          <w:szCs w:val="32"/>
          <w:rtl/>
        </w:rPr>
        <w:t>.</w:t>
      </w:r>
    </w:p>
    <w:p w:rsidR="0021115D" w:rsidRDefault="0021115D" w:rsidP="0021115D">
      <w:pPr>
        <w:rPr>
          <w:rFonts w:ascii="Times New Roman" w:hAnsi="Times New Roman" w:cs="Times New Roman"/>
          <w:rtl/>
        </w:rPr>
      </w:pPr>
    </w:p>
    <w:p w:rsidR="0021115D" w:rsidRDefault="0021115D" w:rsidP="0021115D">
      <w:pPr>
        <w:rPr>
          <w:rFonts w:ascii="Times New Roman" w:hAnsi="Times New Roman" w:cs="Times New Roman"/>
        </w:rPr>
      </w:pPr>
      <w:r>
        <w:rPr>
          <w:rFonts w:ascii="Times New Roman" w:hAnsi="Times New Roman" w:cs="Times New Roman"/>
          <w:rtl/>
        </w:rPr>
        <w:t> </w:t>
      </w:r>
    </w:p>
    <w:p w:rsidR="0021115D" w:rsidRDefault="006F5250" w:rsidP="006F5250">
      <w:pPr>
        <w:rPr>
          <w:rFonts w:ascii="Times New Roman" w:hAnsi="Times New Roman" w:cs="Times New Roman"/>
          <w:rtl/>
        </w:rPr>
      </w:pPr>
      <w:r>
        <w:rPr>
          <w:rFonts w:ascii="Times New Roman" w:hAnsi="Times New Roman" w:cs="Times New Roman"/>
          <w:rtl/>
        </w:rPr>
        <w:t>הקראפט</w:t>
      </w:r>
      <w:r>
        <w:rPr>
          <w:rFonts w:ascii="Times New Roman" w:hAnsi="Times New Roman" w:cs="Times New Roman" w:hint="cs"/>
          <w:rtl/>
        </w:rPr>
        <w:t xml:space="preserve"> - יצירה מבוססת מיומנות אישית - </w:t>
      </w:r>
      <w:r w:rsidR="0021115D">
        <w:rPr>
          <w:rFonts w:ascii="Times New Roman" w:hAnsi="Times New Roman" w:cs="Times New Roman"/>
          <w:rtl/>
        </w:rPr>
        <w:t xml:space="preserve">נמצא </w:t>
      </w:r>
      <w:r>
        <w:rPr>
          <w:rFonts w:ascii="Times New Roman" w:hAnsi="Times New Roman" w:cs="Times New Roman" w:hint="cs"/>
          <w:rtl/>
        </w:rPr>
        <w:t xml:space="preserve">דווקא </w:t>
      </w:r>
      <w:r w:rsidR="000D1BE1">
        <w:rPr>
          <w:rFonts w:ascii="Times New Roman" w:hAnsi="Times New Roman" w:cs="Times New Roman" w:hint="cs"/>
          <w:rtl/>
        </w:rPr>
        <w:t xml:space="preserve">היום </w:t>
      </w:r>
      <w:r w:rsidR="0021115D">
        <w:rPr>
          <w:rFonts w:ascii="Times New Roman" w:hAnsi="Times New Roman" w:cs="Times New Roman"/>
          <w:rtl/>
        </w:rPr>
        <w:t xml:space="preserve"> במוקדי </w:t>
      </w:r>
      <w:r w:rsidR="000D1BE1">
        <w:rPr>
          <w:rFonts w:ascii="Times New Roman" w:hAnsi="Times New Roman" w:cs="Times New Roman" w:hint="cs"/>
          <w:rtl/>
        </w:rPr>
        <w:t>פעילות</w:t>
      </w:r>
      <w:r>
        <w:rPr>
          <w:rFonts w:ascii="Times New Roman" w:hAnsi="Times New Roman" w:cs="Times New Roman"/>
          <w:rtl/>
        </w:rPr>
        <w:t xml:space="preserve"> </w:t>
      </w:r>
      <w:r>
        <w:rPr>
          <w:rFonts w:ascii="Times New Roman" w:hAnsi="Times New Roman" w:cs="Times New Roman" w:hint="cs"/>
          <w:rtl/>
        </w:rPr>
        <w:t>חדשים</w:t>
      </w:r>
      <w:r w:rsidR="0021115D">
        <w:rPr>
          <w:rFonts w:ascii="Times New Roman" w:hAnsi="Times New Roman" w:cs="Times New Roman"/>
          <w:rtl/>
        </w:rPr>
        <w:t>: בין טכניקות עתיקות לטכנולוגיות קצה</w:t>
      </w:r>
      <w:r w:rsidR="000D1BE1">
        <w:rPr>
          <w:rFonts w:ascii="Times New Roman" w:hAnsi="Times New Roman" w:cs="Times New Roman" w:hint="cs"/>
          <w:rtl/>
        </w:rPr>
        <w:t>,</w:t>
      </w:r>
      <w:r w:rsidR="000D1BE1" w:rsidRPr="000D1BE1">
        <w:rPr>
          <w:rFonts w:ascii="Times New Roman" w:hAnsi="Times New Roman" w:cs="Times New Roman"/>
          <w:rtl/>
        </w:rPr>
        <w:t xml:space="preserve"> </w:t>
      </w:r>
      <w:r w:rsidR="000D1BE1">
        <w:rPr>
          <w:rFonts w:ascii="Times New Roman" w:hAnsi="Times New Roman" w:cs="Times New Roman"/>
          <w:rtl/>
        </w:rPr>
        <w:t xml:space="preserve">בין </w:t>
      </w:r>
      <w:r w:rsidR="000D1BE1">
        <w:rPr>
          <w:rFonts w:ascii="Times New Roman" w:hAnsi="Times New Roman" w:cs="Times New Roman" w:hint="cs"/>
          <w:rtl/>
        </w:rPr>
        <w:t>ערוץ מחאה לאורנמנט</w:t>
      </w:r>
      <w:r w:rsidR="0088259F">
        <w:rPr>
          <w:rFonts w:ascii="Times New Roman" w:hAnsi="Times New Roman" w:cs="Times New Roman"/>
          <w:rtl/>
        </w:rPr>
        <w:t>,  בין עבודת היד בסטודיו </w:t>
      </w:r>
      <w:r w:rsidR="0021115D">
        <w:rPr>
          <w:rFonts w:ascii="Times New Roman" w:hAnsi="Times New Roman" w:cs="Times New Roman"/>
          <w:rtl/>
        </w:rPr>
        <w:t>לייצור יחידני וקוסטומיזציה</w:t>
      </w:r>
      <w:r w:rsidR="0088259F">
        <w:rPr>
          <w:rFonts w:ascii="Times New Roman" w:hAnsi="Times New Roman" w:cs="Times New Roman" w:hint="cs"/>
          <w:rtl/>
        </w:rPr>
        <w:t xml:space="preserve">. </w:t>
      </w:r>
      <w:r w:rsidR="0088259F">
        <w:rPr>
          <w:rFonts w:ascii="Times New Roman" w:hAnsi="Times New Roman" w:cs="Times New Roman"/>
          <w:rtl/>
        </w:rPr>
        <w:t>הוא </w:t>
      </w:r>
      <w:r w:rsidR="0021115D">
        <w:rPr>
          <w:rFonts w:ascii="Times New Roman" w:hAnsi="Times New Roman" w:cs="Times New Roman"/>
          <w:rtl/>
        </w:rPr>
        <w:t>חלק ממהלכים של קיימות ושל יחס ייחודי אל הפרט</w:t>
      </w:r>
      <w:r w:rsidR="0088259F">
        <w:rPr>
          <w:rFonts w:ascii="Times New Roman" w:hAnsi="Times New Roman" w:cs="Times New Roman" w:hint="cs"/>
          <w:rtl/>
        </w:rPr>
        <w:t>,</w:t>
      </w:r>
      <w:r w:rsidR="0021115D">
        <w:rPr>
          <w:rFonts w:ascii="Times New Roman" w:hAnsi="Times New Roman" w:cs="Times New Roman"/>
          <w:rtl/>
        </w:rPr>
        <w:t xml:space="preserve"> אל היוצר ואל הצרכן.</w:t>
      </w:r>
      <w:r w:rsidR="00C61DBB">
        <w:rPr>
          <w:rFonts w:ascii="Times New Roman" w:hAnsi="Times New Roman" w:cs="Times New Roman" w:hint="cs"/>
          <w:rtl/>
        </w:rPr>
        <w:t xml:space="preserve"> בצד העיצוב הוא נוכח באמנות, בארכיטקטורה  ב</w:t>
      </w:r>
      <w:r w:rsidR="00D569E2">
        <w:rPr>
          <w:rFonts w:ascii="Times New Roman" w:hAnsi="Times New Roman" w:cs="Times New Roman" w:hint="cs"/>
          <w:rtl/>
        </w:rPr>
        <w:t>הכנת</w:t>
      </w:r>
      <w:r w:rsidR="00C61DBB">
        <w:rPr>
          <w:rFonts w:ascii="Times New Roman" w:hAnsi="Times New Roman" w:cs="Times New Roman" w:hint="cs"/>
          <w:rtl/>
        </w:rPr>
        <w:t xml:space="preserve"> המזון, באופנה או ביצירה הדיגיטאלית.</w:t>
      </w:r>
    </w:p>
    <w:p w:rsidR="00C61DBB" w:rsidRDefault="006F5250" w:rsidP="0088259F">
      <w:pPr>
        <w:rPr>
          <w:rFonts w:ascii="Times New Roman" w:hAnsi="Times New Roman" w:cs="Times New Roman"/>
          <w:rtl/>
        </w:rPr>
      </w:pPr>
      <w:r>
        <w:rPr>
          <w:rFonts w:ascii="Times New Roman" w:hAnsi="Times New Roman" w:cs="Times New Roman"/>
          <w:rtl/>
        </w:rPr>
        <w:t> הסמינר</w:t>
      </w:r>
      <w:r>
        <w:rPr>
          <w:rFonts w:ascii="Times New Roman" w:hAnsi="Times New Roman" w:cs="Times New Roman" w:hint="cs"/>
          <w:rtl/>
        </w:rPr>
        <w:t xml:space="preserve">, הפונה לכל המחלקות, </w:t>
      </w:r>
      <w:r w:rsidR="0021115D">
        <w:rPr>
          <w:rFonts w:ascii="Times New Roman" w:hAnsi="Times New Roman" w:cs="Times New Roman"/>
          <w:rtl/>
        </w:rPr>
        <w:t>מבקש לפתח דיון ב</w:t>
      </w:r>
      <w:r w:rsidR="0088259F">
        <w:rPr>
          <w:rFonts w:ascii="Times New Roman" w:hAnsi="Times New Roman" w:cs="Times New Roman" w:hint="cs"/>
          <w:rtl/>
        </w:rPr>
        <w:t>ציר</w:t>
      </w:r>
      <w:r w:rsidR="0088259F">
        <w:rPr>
          <w:rFonts w:ascii="Times New Roman" w:hAnsi="Times New Roman" w:cs="Times New Roman"/>
          <w:rtl/>
        </w:rPr>
        <w:t xml:space="preserve"> שבין עיצוב </w:t>
      </w:r>
      <w:r>
        <w:rPr>
          <w:rFonts w:ascii="Times New Roman" w:hAnsi="Times New Roman" w:cs="Times New Roman" w:hint="cs"/>
          <w:rtl/>
        </w:rPr>
        <w:t xml:space="preserve">במובן הרחב </w:t>
      </w:r>
      <w:r w:rsidR="0088259F">
        <w:rPr>
          <w:rFonts w:ascii="Times New Roman" w:hAnsi="Times New Roman" w:cs="Times New Roman" w:hint="cs"/>
          <w:rtl/>
        </w:rPr>
        <w:t>ל</w:t>
      </w:r>
      <w:r w:rsidR="0021115D">
        <w:rPr>
          <w:rFonts w:ascii="Times New Roman" w:hAnsi="Times New Roman" w:cs="Times New Roman"/>
          <w:rtl/>
        </w:rPr>
        <w:t xml:space="preserve">קראפט מול עבודותיהם של יוצרים ויוצרות ומעצבים ומעצבות בני זמננו. </w:t>
      </w:r>
      <w:r w:rsidR="0088259F">
        <w:rPr>
          <w:rFonts w:ascii="Times New Roman" w:hAnsi="Times New Roman" w:cs="Times New Roman" w:hint="cs"/>
          <w:rtl/>
        </w:rPr>
        <w:t xml:space="preserve"> נסקור בשיעורים הראשוניים, בקצרה, את התפתחות מושג הקראפט והיחס אליו. </w:t>
      </w:r>
      <w:r w:rsidR="00D569E2">
        <w:rPr>
          <w:rFonts w:ascii="Times New Roman" w:hAnsi="Times New Roman" w:cs="Times New Roman"/>
          <w:rtl/>
        </w:rPr>
        <w:t>נעמיד את ה</w:t>
      </w:r>
      <w:r w:rsidR="00D569E2">
        <w:rPr>
          <w:rFonts w:ascii="Times New Roman" w:hAnsi="Times New Roman" w:cs="Times New Roman" w:hint="cs"/>
          <w:rtl/>
        </w:rPr>
        <w:t>עשייה</w:t>
      </w:r>
      <w:r w:rsidR="0021115D">
        <w:rPr>
          <w:rFonts w:ascii="Times New Roman" w:hAnsi="Times New Roman" w:cs="Times New Roman"/>
          <w:rtl/>
        </w:rPr>
        <w:t xml:space="preserve"> בהיבטים </w:t>
      </w:r>
      <w:r w:rsidR="00D569E2">
        <w:rPr>
          <w:rFonts w:ascii="Times New Roman" w:hAnsi="Times New Roman" w:cs="Times New Roman"/>
          <w:rtl/>
        </w:rPr>
        <w:t>חברתיים, מעמדיים וכלכליים</w:t>
      </w:r>
      <w:r w:rsidR="00D569E2">
        <w:rPr>
          <w:rFonts w:ascii="Times New Roman" w:hAnsi="Times New Roman" w:cs="Times New Roman" w:hint="cs"/>
          <w:rtl/>
        </w:rPr>
        <w:t xml:space="preserve"> מתוך</w:t>
      </w:r>
      <w:r w:rsidR="0021115D">
        <w:rPr>
          <w:rFonts w:ascii="Times New Roman" w:hAnsi="Times New Roman" w:cs="Times New Roman"/>
          <w:rtl/>
        </w:rPr>
        <w:t xml:space="preserve"> פרספקטיבה תיאורטית וביקורתית. </w:t>
      </w:r>
    </w:p>
    <w:p w:rsidR="0088259F" w:rsidRDefault="00D569E2" w:rsidP="006F5250">
      <w:pPr>
        <w:rPr>
          <w:rFonts w:ascii="Times New Roman" w:hAnsi="Times New Roman" w:cs="Times New Roman"/>
          <w:rtl/>
        </w:rPr>
      </w:pPr>
      <w:r>
        <w:rPr>
          <w:rFonts w:ascii="Times New Roman" w:hAnsi="Times New Roman" w:cs="Times New Roman"/>
          <w:rtl/>
        </w:rPr>
        <w:t xml:space="preserve"> נ</w:t>
      </w:r>
      <w:r>
        <w:rPr>
          <w:rFonts w:ascii="Times New Roman" w:hAnsi="Times New Roman" w:cs="Times New Roman" w:hint="cs"/>
          <w:rtl/>
        </w:rPr>
        <w:t>עמיק</w:t>
      </w:r>
      <w:r w:rsidR="0021115D">
        <w:rPr>
          <w:rFonts w:ascii="Times New Roman" w:hAnsi="Times New Roman" w:cs="Times New Roman"/>
          <w:rtl/>
        </w:rPr>
        <w:t xml:space="preserve"> </w:t>
      </w:r>
      <w:r w:rsidR="00C61DBB">
        <w:rPr>
          <w:rFonts w:ascii="Times New Roman" w:hAnsi="Times New Roman" w:cs="Times New Roman" w:hint="cs"/>
          <w:rtl/>
        </w:rPr>
        <w:t xml:space="preserve">השנה </w:t>
      </w:r>
      <w:r w:rsidR="0021115D">
        <w:rPr>
          <w:rFonts w:ascii="Times New Roman" w:hAnsi="Times New Roman" w:cs="Times New Roman"/>
          <w:rtl/>
        </w:rPr>
        <w:t>את הדיון </w:t>
      </w:r>
      <w:r w:rsidR="006F5250">
        <w:rPr>
          <w:rFonts w:ascii="Times New Roman" w:hAnsi="Times New Roman" w:cs="Times New Roman" w:hint="cs"/>
          <w:rtl/>
        </w:rPr>
        <w:t xml:space="preserve">בקראפט </w:t>
      </w:r>
      <w:r w:rsidR="006F5250">
        <w:rPr>
          <w:rFonts w:ascii="Times New Roman" w:hAnsi="Times New Roman" w:cs="Times New Roman"/>
          <w:rtl/>
        </w:rPr>
        <w:t>כ</w:t>
      </w:r>
      <w:r w:rsidR="006F5250">
        <w:rPr>
          <w:rFonts w:ascii="Times New Roman" w:hAnsi="Times New Roman" w:cs="Times New Roman" w:hint="cs"/>
          <w:rtl/>
        </w:rPr>
        <w:t xml:space="preserve">דרך אלטרנטיבית </w:t>
      </w:r>
      <w:r w:rsidR="0021115D">
        <w:rPr>
          <w:rFonts w:ascii="Times New Roman" w:hAnsi="Times New Roman" w:cs="Times New Roman"/>
          <w:rtl/>
        </w:rPr>
        <w:t xml:space="preserve"> במרחב התרבות החומ</w:t>
      </w:r>
      <w:r w:rsidR="00C61DBB">
        <w:rPr>
          <w:rFonts w:ascii="Times New Roman" w:hAnsi="Times New Roman" w:cs="Times New Roman"/>
          <w:rtl/>
        </w:rPr>
        <w:t>רית של המאה הנוכחית</w:t>
      </w:r>
      <w:r w:rsidR="006F5250">
        <w:rPr>
          <w:rFonts w:ascii="Times New Roman" w:hAnsi="Times New Roman" w:cs="Times New Roman" w:hint="cs"/>
          <w:rtl/>
        </w:rPr>
        <w:t>: בנייה, מזון, מחאה..</w:t>
      </w:r>
      <w:r w:rsidR="00C61DBB">
        <w:rPr>
          <w:rFonts w:ascii="Times New Roman" w:hAnsi="Times New Roman" w:cs="Times New Roman"/>
          <w:rtl/>
        </w:rPr>
        <w:t>.</w:t>
      </w:r>
      <w:r>
        <w:rPr>
          <w:rFonts w:ascii="Times New Roman" w:hAnsi="Times New Roman" w:cs="Times New Roman" w:hint="cs"/>
          <w:rtl/>
        </w:rPr>
        <w:t xml:space="preserve"> לצד זה נדגיש את פריצות הדרך האקטואליות בהכלאות שבין הקראפט לטכנולוגיות ותפיסות עיצוב אקטואליות (</w:t>
      </w:r>
      <w:r>
        <w:rPr>
          <w:rFonts w:ascii="Times New Roman" w:hAnsi="Times New Roman" w:cs="Times New Roman"/>
        </w:rPr>
        <w:t>bio-design, open design, slow design</w:t>
      </w:r>
      <w:r>
        <w:rPr>
          <w:rFonts w:ascii="Times New Roman" w:hAnsi="Times New Roman" w:cs="Times New Roman" w:hint="cs"/>
          <w:rtl/>
        </w:rPr>
        <w:t>).</w:t>
      </w:r>
      <w:r w:rsidR="00C61DBB">
        <w:rPr>
          <w:rFonts w:ascii="Times New Roman" w:hAnsi="Times New Roman" w:cs="Times New Roman"/>
          <w:rtl/>
        </w:rPr>
        <w:t> </w:t>
      </w:r>
      <w:r w:rsidR="0021115D">
        <w:rPr>
          <w:rFonts w:ascii="Times New Roman" w:hAnsi="Times New Roman" w:cs="Times New Roman"/>
          <w:rtl/>
        </w:rPr>
        <w:t xml:space="preserve"> </w:t>
      </w:r>
    </w:p>
    <w:p w:rsidR="0021115D" w:rsidRDefault="0021115D" w:rsidP="0088259F">
      <w:pPr>
        <w:rPr>
          <w:rFonts w:ascii="Times New Roman" w:hAnsi="Times New Roman" w:cs="Times New Roman"/>
          <w:rtl/>
        </w:rPr>
      </w:pPr>
      <w:r>
        <w:rPr>
          <w:rFonts w:ascii="Times New Roman" w:hAnsi="Times New Roman" w:cs="Times New Roman"/>
          <w:rtl/>
        </w:rPr>
        <w:t>נסקור מאמרים וספרות אקטואלית בנוגע לתיאוריה של קראפט, טכנולוגיה ועיצוב.  נצפה במבחר תפיסות מעשיות  ועקרוניות המלוות את  התפתחות  התחום ועתידו. את הדיון נקיים תוך התבוננות בפיתוח ועיצוב חפצים פרי ידיהם  של מעצבים עכשוויים</w:t>
      </w:r>
      <w:r w:rsidR="00ED59B7">
        <w:rPr>
          <w:rFonts w:ascii="Times New Roman" w:hAnsi="Times New Roman" w:cs="Times New Roman" w:hint="cs"/>
          <w:rtl/>
        </w:rPr>
        <w:t>, מישראל ומרחבי העולם</w:t>
      </w:r>
      <w:r>
        <w:rPr>
          <w:rFonts w:ascii="Times New Roman" w:hAnsi="Times New Roman" w:cs="Times New Roman"/>
          <w:rtl/>
        </w:rPr>
        <w:t xml:space="preserve">.  ננתח, לאורך הסמסטר הראשון , דוגמאות של התפתחות אובייקטים הנוגעים לתחומי הקראפט. </w:t>
      </w:r>
    </w:p>
    <w:p w:rsidR="0021115D" w:rsidRDefault="0021115D" w:rsidP="00D569E2">
      <w:pPr>
        <w:rPr>
          <w:rFonts w:ascii="Times New Roman" w:hAnsi="Times New Roman" w:cs="Times New Roman"/>
          <w:rtl/>
        </w:rPr>
      </w:pPr>
      <w:r w:rsidRPr="006F5250">
        <w:rPr>
          <w:rFonts w:ascii="Times New Roman" w:hAnsi="Times New Roman" w:cs="Times New Roman"/>
          <w:rtl/>
        </w:rPr>
        <w:t xml:space="preserve">בסמסטר השני הסטודנטים יונחו לאיסוף מקורות מידע ולפיתוח הצעת מחקר לכתיבת  העבודה הסמינריונית. הם יתבקשו  להציג בפני הכיתה רפראט ולהכין את התשתית הכוללת לכתיבת עבודה החוקרת יוצרים, חפץ או תחום מוגדר של עיצוב </w:t>
      </w:r>
      <w:r w:rsidR="00D569E2" w:rsidRPr="006F5250">
        <w:rPr>
          <w:rFonts w:ascii="Times New Roman" w:hAnsi="Times New Roman" w:cs="Times New Roman" w:hint="cs"/>
          <w:rtl/>
        </w:rPr>
        <w:t xml:space="preserve">עשייה עכשווית </w:t>
      </w:r>
      <w:r w:rsidR="00D569E2" w:rsidRPr="006F5250">
        <w:rPr>
          <w:rFonts w:ascii="Times New Roman" w:hAnsi="Times New Roman" w:cs="Times New Roman"/>
          <w:rtl/>
        </w:rPr>
        <w:t>בהקשר לקראפט</w:t>
      </w:r>
      <w:r w:rsidR="00D569E2" w:rsidRPr="006F5250">
        <w:rPr>
          <w:rFonts w:ascii="Times New Roman" w:hAnsi="Times New Roman" w:cs="Times New Roman" w:hint="cs"/>
          <w:rtl/>
        </w:rPr>
        <w:t xml:space="preserve">, לחקור, לתעד, ללמוד </w:t>
      </w:r>
      <w:r w:rsidRPr="006F5250">
        <w:rPr>
          <w:rFonts w:ascii="Times New Roman" w:hAnsi="Times New Roman" w:cs="Times New Roman"/>
          <w:rtl/>
        </w:rPr>
        <w:t xml:space="preserve"> ולנסח, על סמך מקורות עיוניים,</w:t>
      </w:r>
      <w:r w:rsidR="006F5250">
        <w:rPr>
          <w:rFonts w:ascii="Times New Roman" w:hAnsi="Times New Roman" w:cs="Times New Roman" w:hint="cs"/>
          <w:rtl/>
        </w:rPr>
        <w:t xml:space="preserve"> ראיונות שדה,</w:t>
      </w:r>
      <w:r w:rsidRPr="006F5250">
        <w:rPr>
          <w:rFonts w:ascii="Times New Roman" w:hAnsi="Times New Roman" w:cs="Times New Roman"/>
          <w:rtl/>
        </w:rPr>
        <w:t xml:space="preserve"> עמדה אישית  וביקורתית.</w:t>
      </w:r>
      <w:r>
        <w:rPr>
          <w:rFonts w:ascii="Times New Roman" w:hAnsi="Times New Roman" w:cs="Times New Roman"/>
          <w:rtl/>
        </w:rPr>
        <w:t xml:space="preserve"> </w:t>
      </w:r>
    </w:p>
    <w:p w:rsidR="0021115D" w:rsidRDefault="0021115D" w:rsidP="0021115D">
      <w:pPr>
        <w:bidi w:val="0"/>
        <w:jc w:val="right"/>
        <w:rPr>
          <w:rFonts w:ascii="Times New Roman" w:hAnsi="Times New Roman" w:cs="Times New Roman"/>
        </w:rPr>
      </w:pPr>
    </w:p>
    <w:p w:rsidR="0021115D" w:rsidRDefault="004D633E" w:rsidP="0021115D">
      <w:pPr>
        <w:bidi w:val="0"/>
        <w:rPr>
          <w:rFonts w:ascii="Times New Roman" w:hAnsi="Times New Roman" w:cs="Times New Roman"/>
          <w:b/>
          <w:bCs/>
        </w:rPr>
      </w:pPr>
      <w:r w:rsidRPr="00E04271">
        <w:rPr>
          <w:rFonts w:ascii="Times New Roman" w:hAnsi="Times New Roman" w:cs="Times New Roman"/>
          <w:b/>
          <w:bCs/>
        </w:rPr>
        <w:t>Craft and Design in the contemporary</w:t>
      </w:r>
      <w:r w:rsidR="0021115D" w:rsidRPr="00E04271">
        <w:rPr>
          <w:rFonts w:ascii="Times New Roman" w:hAnsi="Times New Roman" w:cs="Times New Roman"/>
          <w:b/>
          <w:bCs/>
        </w:rPr>
        <w:t xml:space="preserve"> material culture</w:t>
      </w:r>
    </w:p>
    <w:p w:rsidR="00E04271" w:rsidRPr="00E04271" w:rsidRDefault="00E04271" w:rsidP="00E04271">
      <w:pPr>
        <w:bidi w:val="0"/>
        <w:rPr>
          <w:rFonts w:ascii="Times New Roman" w:hAnsi="Times New Roman" w:cs="Times New Roman"/>
          <w:b/>
          <w:bCs/>
        </w:rPr>
      </w:pPr>
    </w:p>
    <w:p w:rsidR="004D633E" w:rsidRPr="00E04271" w:rsidRDefault="0021115D" w:rsidP="004D633E">
      <w:pPr>
        <w:bidi w:val="0"/>
        <w:rPr>
          <w:rFonts w:ascii="Times New Roman" w:hAnsi="Times New Roman" w:cs="Times New Roman"/>
        </w:rPr>
      </w:pPr>
      <w:r>
        <w:rPr>
          <w:rFonts w:ascii="Times New Roman" w:hAnsi="Times New Roman" w:cs="Times New Roman"/>
        </w:rPr>
        <w:t>From the beginning of the 21th Century the</w:t>
      </w:r>
      <w:r w:rsidR="004D633E">
        <w:rPr>
          <w:rFonts w:ascii="Times New Roman" w:hAnsi="Times New Roman" w:cs="Times New Roman"/>
        </w:rPr>
        <w:t xml:space="preserve"> domain of </w:t>
      </w:r>
      <w:r>
        <w:rPr>
          <w:rFonts w:ascii="Times New Roman" w:hAnsi="Times New Roman" w:cs="Times New Roman"/>
        </w:rPr>
        <w:t xml:space="preserve"> Craft  is in effervescence: from traditional techniques to high technologies, from ornament to anti-globalism, between studio handwork, one off and customization, the craft is a part of the trends </w:t>
      </w:r>
      <w:r w:rsidR="004D633E">
        <w:rPr>
          <w:rFonts w:ascii="Times New Roman" w:hAnsi="Times New Roman" w:cs="Times New Roman"/>
        </w:rPr>
        <w:t xml:space="preserve">of </w:t>
      </w:r>
      <w:r w:rsidR="004D633E" w:rsidRPr="00E04271">
        <w:rPr>
          <w:rFonts w:ascii="Times New Roman" w:hAnsi="Times New Roman" w:cs="Times New Roman"/>
        </w:rPr>
        <w:t>sustainability and the creation of a particular attitude to the individual, the consumer and the creator.</w:t>
      </w:r>
    </w:p>
    <w:p w:rsidR="00F51C43" w:rsidRPr="00E04271" w:rsidRDefault="004D633E" w:rsidP="009508AF">
      <w:pPr>
        <w:bidi w:val="0"/>
        <w:rPr>
          <w:rFonts w:ascii="Times New Roman" w:hAnsi="Times New Roman" w:cs="Times New Roman"/>
        </w:rPr>
      </w:pPr>
      <w:r w:rsidRPr="00E04271">
        <w:rPr>
          <w:rFonts w:ascii="Times New Roman" w:hAnsi="Times New Roman" w:cs="Times New Roman"/>
        </w:rPr>
        <w:t>The seminar will ask to develop a debate about the relation between craft and design in front of the works of  contemporary creators and designers. We will present t</w:t>
      </w:r>
      <w:r w:rsidR="009508AF" w:rsidRPr="00E04271">
        <w:rPr>
          <w:rFonts w:ascii="Times New Roman" w:hAnsi="Times New Roman" w:cs="Times New Roman"/>
        </w:rPr>
        <w:t>he design practice under social, theoretical and</w:t>
      </w:r>
      <w:r w:rsidRPr="00E04271">
        <w:rPr>
          <w:rFonts w:ascii="Times New Roman" w:hAnsi="Times New Roman" w:cs="Times New Roman"/>
        </w:rPr>
        <w:t xml:space="preserve"> econ</w:t>
      </w:r>
      <w:r w:rsidR="009508AF" w:rsidRPr="00E04271">
        <w:rPr>
          <w:rFonts w:ascii="Times New Roman" w:hAnsi="Times New Roman" w:cs="Times New Roman"/>
        </w:rPr>
        <w:t xml:space="preserve">omical aspects, sometimes as an expression of protestation. We will try to analyse the relation to art and communication, to investigate recent </w:t>
      </w:r>
      <w:r w:rsidR="006E0E22" w:rsidRPr="00E04271">
        <w:rPr>
          <w:rFonts w:ascii="Times New Roman" w:hAnsi="Times New Roman" w:cs="Times New Roman"/>
        </w:rPr>
        <w:t>literature about theory of craft, technology and design</w:t>
      </w:r>
      <w:r w:rsidR="00F51C43" w:rsidRPr="00E04271">
        <w:rPr>
          <w:rFonts w:ascii="Times New Roman" w:hAnsi="Times New Roman" w:cs="Times New Roman"/>
        </w:rPr>
        <w:t xml:space="preserve">. We will study during the first semester the evolution of few objects concerning the craft domain. </w:t>
      </w:r>
    </w:p>
    <w:p w:rsidR="0021115D" w:rsidRDefault="00F51C43" w:rsidP="00F51C43">
      <w:pPr>
        <w:bidi w:val="0"/>
        <w:rPr>
          <w:rFonts w:ascii="Times New Roman" w:hAnsi="Times New Roman" w:cs="Times New Roman"/>
        </w:rPr>
      </w:pPr>
      <w:r w:rsidRPr="00E04271">
        <w:rPr>
          <w:rFonts w:ascii="Times New Roman" w:hAnsi="Times New Roman" w:cs="Times New Roman"/>
        </w:rPr>
        <w:t xml:space="preserve">During the second semester, the student will be directed to collect  and organize sources in order to present a research proposal for their seminar thesis. The students will be asked to present a referat to the class and to prepare the global basis to the writing concerning creators, objects or defined practice of actual design in reference to the craft area and to define on the bases of their research a critical approach.  </w:t>
      </w:r>
      <w:r w:rsidR="009508AF" w:rsidRPr="00E04271">
        <w:rPr>
          <w:rFonts w:ascii="Times New Roman" w:hAnsi="Times New Roman" w:cs="Times New Roman"/>
        </w:rPr>
        <w:t xml:space="preserve">   </w:t>
      </w:r>
      <w:r w:rsidR="004D633E" w:rsidRPr="00E04271">
        <w:rPr>
          <w:rFonts w:ascii="Times New Roman" w:hAnsi="Times New Roman" w:cs="Times New Roman"/>
        </w:rPr>
        <w:t xml:space="preserve">   </w:t>
      </w:r>
      <w:r w:rsidR="0021115D">
        <w:rPr>
          <w:rFonts w:ascii="Times New Roman" w:hAnsi="Times New Roman" w:cs="Times New Roman"/>
        </w:rPr>
        <w:t xml:space="preserve"> </w:t>
      </w:r>
    </w:p>
    <w:p w:rsidR="0021115D" w:rsidRDefault="0021115D" w:rsidP="0021115D">
      <w:pPr>
        <w:rPr>
          <w:rFonts w:ascii="Arial" w:hAnsi="Arial" w:cs="Arial"/>
          <w:color w:val="1F497D"/>
          <w:rtl/>
        </w:rPr>
      </w:pPr>
    </w:p>
    <w:p w:rsidR="0021115D" w:rsidRDefault="0088259F" w:rsidP="0021115D">
      <w:pPr>
        <w:rPr>
          <w:color w:val="1F497D"/>
          <w:rtl/>
        </w:rPr>
      </w:pPr>
      <w:r>
        <w:rPr>
          <w:rFonts w:ascii="Times New Roman" w:hAnsi="Times New Roman" w:cs="Times New Roman" w:hint="cs"/>
          <w:rtl/>
        </w:rPr>
        <w:t xml:space="preserve"> </w:t>
      </w:r>
    </w:p>
    <w:p w:rsidR="00954CA2" w:rsidRDefault="00954CA2"/>
    <w:sectPr w:rsidR="00954CA2" w:rsidSect="008C72E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115D"/>
    <w:rsid w:val="00041EE7"/>
    <w:rsid w:val="000D1BE1"/>
    <w:rsid w:val="00175813"/>
    <w:rsid w:val="0021115D"/>
    <w:rsid w:val="002A2B35"/>
    <w:rsid w:val="00313C74"/>
    <w:rsid w:val="004D633E"/>
    <w:rsid w:val="004E0117"/>
    <w:rsid w:val="006816E6"/>
    <w:rsid w:val="006E0E22"/>
    <w:rsid w:val="006F5250"/>
    <w:rsid w:val="0088259F"/>
    <w:rsid w:val="008C72E9"/>
    <w:rsid w:val="00944C0B"/>
    <w:rsid w:val="009508AF"/>
    <w:rsid w:val="00954CA2"/>
    <w:rsid w:val="00C61DBB"/>
    <w:rsid w:val="00D569E2"/>
    <w:rsid w:val="00E04271"/>
    <w:rsid w:val="00ED59B7"/>
    <w:rsid w:val="00F51C4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15D"/>
    <w:pPr>
      <w:bidi/>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4D633E"/>
  </w:style>
</w:styles>
</file>

<file path=word/webSettings.xml><?xml version="1.0" encoding="utf-8"?>
<w:webSettings xmlns:r="http://schemas.openxmlformats.org/officeDocument/2006/relationships" xmlns:w="http://schemas.openxmlformats.org/wordprocessingml/2006/main">
  <w:divs>
    <w:div w:id="57528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493</Words>
  <Characters>2466</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reuv</dc:creator>
  <cp:lastModifiedBy>reuv</cp:lastModifiedBy>
  <cp:revision>2</cp:revision>
  <dcterms:created xsi:type="dcterms:W3CDTF">2015-10-14T17:57:00Z</dcterms:created>
  <dcterms:modified xsi:type="dcterms:W3CDTF">2015-10-14T17:57:00Z</dcterms:modified>
</cp:coreProperties>
</file>