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1" w:rsidRPr="00641F9F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641F9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שם הקורס: </w:t>
      </w:r>
      <w:r w:rsidR="00885D1F" w:rsidRPr="00641F9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אמנות ישראלית שנה א (</w:t>
      </w:r>
      <w:r w:rsidR="00885D1F" w:rsidRPr="00641F9F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>2800125</w:t>
      </w:r>
      <w:r w:rsidR="00885D1F" w:rsidRPr="00641F9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)</w:t>
      </w:r>
    </w:p>
    <w:p w:rsidR="00963431" w:rsidRPr="00641F9F" w:rsidRDefault="00963431" w:rsidP="00564489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41F9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שם המרצה: </w:t>
      </w:r>
      <w:r w:rsidR="00433F31" w:rsidRPr="00641F9F">
        <w:rPr>
          <w:rFonts w:asciiTheme="minorBidi" w:hAnsiTheme="minorBidi" w:hint="cs"/>
          <w:sz w:val="28"/>
          <w:szCs w:val="28"/>
          <w:rtl/>
        </w:rPr>
        <w:t xml:space="preserve"> יגאל </w:t>
      </w:r>
      <w:proofErr w:type="spellStart"/>
      <w:r w:rsidR="00433F31" w:rsidRPr="00641F9F">
        <w:rPr>
          <w:rFonts w:asciiTheme="minorBidi" w:hAnsiTheme="minorBidi" w:hint="cs"/>
          <w:sz w:val="28"/>
          <w:szCs w:val="28"/>
          <w:rtl/>
        </w:rPr>
        <w:t>צלמונה</w:t>
      </w:r>
      <w:proofErr w:type="spellEnd"/>
    </w:p>
    <w:p w:rsidR="00963431" w:rsidRPr="00641F9F" w:rsidRDefault="00963431" w:rsidP="003B4D84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41F9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היקף הקורס: </w:t>
      </w:r>
      <w:r w:rsidR="005F1EEF" w:rsidRPr="00641F9F">
        <w:rPr>
          <w:rFonts w:asciiTheme="minorBidi" w:hAnsiTheme="minorBidi" w:hint="cs"/>
          <w:sz w:val="28"/>
          <w:szCs w:val="28"/>
          <w:rtl/>
        </w:rPr>
        <w:t>(</w:t>
      </w:r>
      <w:r w:rsidR="003B4D84" w:rsidRPr="00641F9F">
        <w:rPr>
          <w:rFonts w:asciiTheme="minorBidi" w:hAnsiTheme="minorBidi" w:hint="cs"/>
          <w:sz w:val="28"/>
          <w:szCs w:val="28"/>
          <w:rtl/>
        </w:rPr>
        <w:t>נ"ז 1)</w:t>
      </w:r>
    </w:p>
    <w:p w:rsidR="00963431" w:rsidRPr="00641F9F" w:rsidRDefault="00963431" w:rsidP="00433F31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41F9F">
        <w:rPr>
          <w:rFonts w:asciiTheme="minorBidi" w:hAnsiTheme="minorBidi"/>
          <w:b/>
          <w:bCs/>
          <w:sz w:val="28"/>
          <w:szCs w:val="28"/>
          <w:u w:val="single"/>
          <w:rtl/>
        </w:rPr>
        <w:t>סוג הקורס:</w:t>
      </w:r>
      <w:r w:rsidRPr="00641F9F">
        <w:rPr>
          <w:rFonts w:asciiTheme="minorBidi" w:hAnsiTheme="minorBidi"/>
          <w:sz w:val="28"/>
          <w:szCs w:val="28"/>
          <w:rtl/>
        </w:rPr>
        <w:t xml:space="preserve"> </w:t>
      </w:r>
      <w:r w:rsidR="00433F31" w:rsidRPr="00641F9F">
        <w:rPr>
          <w:rFonts w:asciiTheme="minorBidi" w:hAnsiTheme="minorBidi" w:hint="cs"/>
          <w:sz w:val="28"/>
          <w:szCs w:val="28"/>
          <w:rtl/>
        </w:rPr>
        <w:t>שיעור</w:t>
      </w:r>
      <w:r w:rsidR="003B4D84" w:rsidRPr="00641F9F">
        <w:rPr>
          <w:rFonts w:asciiTheme="minorBidi" w:hAnsiTheme="minorBidi" w:hint="cs"/>
          <w:sz w:val="28"/>
          <w:szCs w:val="28"/>
          <w:rtl/>
        </w:rPr>
        <w:t xml:space="preserve"> חובה </w:t>
      </w:r>
      <w:r w:rsidR="00641F9F">
        <w:rPr>
          <w:rFonts w:asciiTheme="minorBidi" w:hAnsiTheme="minorBidi" w:hint="cs"/>
          <w:sz w:val="28"/>
          <w:szCs w:val="28"/>
          <w:rtl/>
        </w:rPr>
        <w:t>ל</w:t>
      </w:r>
      <w:r w:rsidR="003B4D84" w:rsidRPr="00641F9F">
        <w:rPr>
          <w:rFonts w:asciiTheme="minorBidi" w:hAnsiTheme="minorBidi" w:hint="cs"/>
          <w:sz w:val="28"/>
          <w:szCs w:val="28"/>
          <w:rtl/>
        </w:rPr>
        <w:t>שנה א</w:t>
      </w:r>
    </w:p>
    <w:p w:rsidR="00963431" w:rsidRPr="00641F9F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641F9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תמצית הקורס ומטרותיו</w:t>
      </w:r>
      <w:r w:rsidR="00963431" w:rsidRPr="00641F9F">
        <w:rPr>
          <w:rFonts w:asciiTheme="minorBidi" w:hAnsiTheme="minorBidi"/>
          <w:b/>
          <w:bCs/>
          <w:sz w:val="28"/>
          <w:szCs w:val="28"/>
          <w:u w:val="single"/>
          <w:rtl/>
        </w:rPr>
        <w:t>:</w:t>
      </w:r>
      <w:r w:rsidR="00963431" w:rsidRPr="00641F9F">
        <w:rPr>
          <w:rFonts w:asciiTheme="minorBidi" w:hAnsiTheme="minorBidi"/>
          <w:sz w:val="28"/>
          <w:szCs w:val="28"/>
          <w:rtl/>
        </w:rPr>
        <w:t xml:space="preserve"> </w:t>
      </w:r>
    </w:p>
    <w:p w:rsidR="00641F9F" w:rsidRPr="00641F9F" w:rsidRDefault="00641F9F" w:rsidP="00641F9F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41F9F">
        <w:rPr>
          <w:rFonts w:asciiTheme="minorBidi" w:hAnsiTheme="minorBidi" w:cs="Arial" w:hint="cs"/>
          <w:sz w:val="28"/>
          <w:szCs w:val="28"/>
          <w:rtl/>
        </w:rPr>
        <w:t>השיעור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יציג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את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תולדות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האמנות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הישראלית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בהקשר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היסטורי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, </w:t>
      </w:r>
      <w:r w:rsidRPr="00641F9F">
        <w:rPr>
          <w:rFonts w:asciiTheme="minorBidi" w:hAnsiTheme="minorBidi" w:cs="Arial" w:hint="cs"/>
          <w:sz w:val="28"/>
          <w:szCs w:val="28"/>
          <w:rtl/>
        </w:rPr>
        <w:t>סוציולוגי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ופוליטי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641F9F">
        <w:rPr>
          <w:rFonts w:asciiTheme="minorBidi" w:hAnsiTheme="minorBidi" w:cs="Arial" w:hint="cs"/>
          <w:sz w:val="28"/>
          <w:szCs w:val="28"/>
          <w:rtl/>
        </w:rPr>
        <w:t>בכל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שיעור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נדון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בתקופה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היסטורית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מסוימת</w:t>
      </w:r>
      <w:r>
        <w:rPr>
          <w:rFonts w:asciiTheme="minorBidi" w:hAnsiTheme="minorBidi" w:cs="Arial" w:hint="cs"/>
          <w:sz w:val="28"/>
          <w:szCs w:val="28"/>
          <w:rtl/>
        </w:rPr>
        <w:t xml:space="preserve">, </w:t>
      </w:r>
      <w:r w:rsidRPr="00641F9F">
        <w:rPr>
          <w:rFonts w:asciiTheme="minorBidi" w:hAnsiTheme="minorBidi" w:cs="Arial" w:hint="cs"/>
          <w:sz w:val="28"/>
          <w:szCs w:val="28"/>
          <w:rtl/>
        </w:rPr>
        <w:t>ננסה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לבדוק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אם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ניתן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להגדיר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תאימות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מכל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סוג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שהוא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בין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אירועים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והתרחשויות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היסטוריות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לבין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אפיוני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האמנות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שנוצרה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במקביל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להם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641F9F">
        <w:rPr>
          <w:rFonts w:asciiTheme="minorBidi" w:hAnsiTheme="minorBidi" w:cs="Arial" w:hint="cs"/>
          <w:sz w:val="28"/>
          <w:szCs w:val="28"/>
          <w:rtl/>
        </w:rPr>
        <w:t>הסוגיות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העיקריות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שנדון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בהם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במסגרת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השיעור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קשורות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למאבקים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על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הבניית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זהות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קולקטיבית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באמצעות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האמנות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, </w:t>
      </w:r>
      <w:r w:rsidRPr="00641F9F">
        <w:rPr>
          <w:rFonts w:asciiTheme="minorBidi" w:hAnsiTheme="minorBidi" w:cs="Arial" w:hint="cs"/>
          <w:sz w:val="28"/>
          <w:szCs w:val="28"/>
          <w:rtl/>
        </w:rPr>
        <w:t>המאבקים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במסגרת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גיבוש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קנון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אמנותי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ושאלת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הזיקה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בין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האמנות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למקום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ולמזרח</w:t>
      </w:r>
      <w:r>
        <w:rPr>
          <w:rFonts w:asciiTheme="minorBidi" w:hAnsiTheme="minorBidi" w:cs="Arial" w:hint="cs"/>
          <w:sz w:val="28"/>
          <w:szCs w:val="28"/>
          <w:rtl/>
        </w:rPr>
        <w:t xml:space="preserve"> ולתפיסת הגוף</w:t>
      </w:r>
      <w:r w:rsidRPr="00641F9F">
        <w:rPr>
          <w:rFonts w:asciiTheme="minorBidi" w:hAnsiTheme="minorBidi" w:cs="Arial"/>
          <w:sz w:val="28"/>
          <w:szCs w:val="28"/>
          <w:rtl/>
        </w:rPr>
        <w:t>.</w:t>
      </w:r>
    </w:p>
    <w:p w:rsidR="00641F9F" w:rsidRPr="00641F9F" w:rsidRDefault="00641F9F" w:rsidP="00641F9F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41F9F">
        <w:rPr>
          <w:rFonts w:asciiTheme="minorBidi" w:hAnsiTheme="minorBidi" w:cs="Arial" w:hint="cs"/>
          <w:sz w:val="28"/>
          <w:szCs w:val="28"/>
          <w:rtl/>
        </w:rPr>
        <w:t>הקורס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יחל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בבחינת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האמנות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כשיווק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הרעיון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הציוני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הכללי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בשלהי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המאה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-19 </w:t>
      </w:r>
      <w:r w:rsidRPr="00641F9F">
        <w:rPr>
          <w:rFonts w:asciiTheme="minorBidi" w:hAnsiTheme="minorBidi" w:cs="Arial" w:hint="cs"/>
          <w:sz w:val="28"/>
          <w:szCs w:val="28"/>
          <w:rtl/>
        </w:rPr>
        <w:t>ובתחילת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המאה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-20 </w:t>
      </w:r>
      <w:r w:rsidRPr="00641F9F">
        <w:rPr>
          <w:rFonts w:asciiTheme="minorBidi" w:hAnsiTheme="minorBidi" w:cs="Arial" w:hint="cs"/>
          <w:sz w:val="28"/>
          <w:szCs w:val="28"/>
          <w:rtl/>
        </w:rPr>
        <w:t>ויסתיים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בניסיון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להבין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את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ההקשר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הפוליטי</w:t>
      </w:r>
      <w:r w:rsidRPr="00641F9F">
        <w:rPr>
          <w:rFonts w:asciiTheme="minorBidi" w:hAnsiTheme="minorBidi" w:cs="Arial"/>
          <w:sz w:val="28"/>
          <w:szCs w:val="28"/>
          <w:rtl/>
        </w:rPr>
        <w:t>-</w:t>
      </w:r>
      <w:r w:rsidRPr="00641F9F">
        <w:rPr>
          <w:rFonts w:asciiTheme="minorBidi" w:hAnsiTheme="minorBidi" w:cs="Arial" w:hint="cs"/>
          <w:sz w:val="28"/>
          <w:szCs w:val="28"/>
          <w:rtl/>
        </w:rPr>
        <w:t>חברתי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שבתוכו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מתקיימת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האמנות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בימינו</w:t>
      </w:r>
      <w:r w:rsidRPr="00641F9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41F9F">
        <w:rPr>
          <w:rFonts w:asciiTheme="minorBidi" w:hAnsiTheme="minorBidi" w:cs="Arial" w:hint="cs"/>
          <w:sz w:val="28"/>
          <w:szCs w:val="28"/>
          <w:rtl/>
        </w:rPr>
        <w:t>אלה</w:t>
      </w:r>
      <w:r w:rsidRPr="00641F9F">
        <w:rPr>
          <w:rFonts w:asciiTheme="minorBidi" w:hAnsiTheme="minorBidi" w:cs="Arial"/>
          <w:sz w:val="28"/>
          <w:szCs w:val="28"/>
          <w:rtl/>
        </w:rPr>
        <w:t>.</w:t>
      </w:r>
    </w:p>
    <w:p w:rsidR="003B4D84" w:rsidRPr="00641F9F" w:rsidRDefault="003B4D84" w:rsidP="00564489">
      <w:pPr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963431" w:rsidRPr="00641F9F" w:rsidRDefault="00963431" w:rsidP="00564489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41F9F">
        <w:rPr>
          <w:rFonts w:asciiTheme="minorBidi" w:hAnsiTheme="minorBidi"/>
          <w:b/>
          <w:bCs/>
          <w:sz w:val="28"/>
          <w:szCs w:val="28"/>
          <w:u w:val="single"/>
          <w:rtl/>
        </w:rPr>
        <w:t>מהלך הקורס על פי מפגשים:</w:t>
      </w:r>
      <w:r w:rsidR="00564489" w:rsidRPr="00641F9F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564489" w:rsidRPr="00641F9F" w:rsidRDefault="00564489" w:rsidP="00564489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335"/>
      </w:tblGrid>
      <w:tr w:rsidR="00963431" w:rsidRPr="00641F9F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641F9F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641F9F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641F9F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641F9F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נושא</w:t>
            </w:r>
          </w:p>
        </w:tc>
      </w:tr>
      <w:tr w:rsidR="00963431" w:rsidRPr="00641F9F" w:rsidTr="005B50E4"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433F31" w:rsidP="009A5A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מבוא + </w:t>
            </w:r>
            <w:r w:rsidR="00EC451C"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תפיסת המזרח התיכון באירופה של המאה ה-19</w:t>
            </w:r>
          </w:p>
        </w:tc>
      </w:tr>
      <w:tr w:rsidR="00963431" w:rsidRPr="00641F9F" w:rsidTr="009A5ACF">
        <w:trPr>
          <w:trHeight w:val="1592"/>
        </w:trPr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EC451C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מגוף יהודי לגוף ציוני: </w:t>
            </w:r>
            <w:r w:rsidR="00433F31"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ראשית האמנות המודרנית היהודית באירופה במאה ה-19 ותחילת המאה ה-20 (בוריס שץ </w:t>
            </w:r>
            <w:proofErr w:type="spellStart"/>
            <w:r w:rsidR="00433F31" w:rsidRPr="00641F9F">
              <w:rPr>
                <w:rFonts w:asciiTheme="minorBidi" w:hAnsiTheme="minorBidi" w:hint="cs"/>
                <w:sz w:val="28"/>
                <w:szCs w:val="28"/>
                <w:rtl/>
              </w:rPr>
              <w:t>וא.מ</w:t>
            </w:r>
            <w:proofErr w:type="spellEnd"/>
            <w:r w:rsidR="00433F31"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. </w:t>
            </w:r>
            <w:proofErr w:type="spellStart"/>
            <w:r w:rsidR="00433F31" w:rsidRPr="00641F9F">
              <w:rPr>
                <w:rFonts w:asciiTheme="minorBidi" w:hAnsiTheme="minorBidi" w:hint="cs"/>
                <w:sz w:val="28"/>
                <w:szCs w:val="28"/>
                <w:rtl/>
              </w:rPr>
              <w:t>ליליין</w:t>
            </w:r>
            <w:proofErr w:type="spellEnd"/>
            <w:r w:rsidR="00433F31" w:rsidRPr="00641F9F">
              <w:rPr>
                <w:rFonts w:asciiTheme="minorBidi" w:hAnsiTheme="minorBidi" w:hint="cs"/>
                <w:sz w:val="28"/>
                <w:szCs w:val="28"/>
                <w:rtl/>
              </w:rPr>
              <w:t>) עם דגש על אמנים שהגיעו לא"י.</w:t>
            </w:r>
          </w:p>
        </w:tc>
      </w:tr>
      <w:tr w:rsidR="00963431" w:rsidRPr="00641F9F" w:rsidTr="00EC451C">
        <w:trPr>
          <w:trHeight w:val="476"/>
        </w:trPr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433F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בית המדרש לאמנות "בצלאל" </w:t>
            </w:r>
            <w:r w:rsidRPr="00641F9F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 הקמה ושנים ראשונות</w:t>
            </w:r>
          </w:p>
        </w:tc>
      </w:tr>
      <w:tr w:rsidR="00963431" w:rsidRPr="00641F9F" w:rsidTr="005B50E4"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EC451C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ממהגרים לילידים - התשוקה למזרח: שנות ה-20 באמנות </w:t>
            </w:r>
            <w:proofErr w:type="spellStart"/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הא"י</w:t>
            </w:r>
            <w:proofErr w:type="spellEnd"/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 (ראובן רובין ונחום גוטמן</w:t>
            </w:r>
            <w:r w:rsidR="009A5ACF">
              <w:rPr>
                <w:rFonts w:asciiTheme="minorBidi" w:hAnsiTheme="minorBidi" w:hint="cs"/>
                <w:sz w:val="28"/>
                <w:szCs w:val="28"/>
                <w:rtl/>
              </w:rPr>
              <w:t>)</w:t>
            </w:r>
          </w:p>
        </w:tc>
      </w:tr>
      <w:tr w:rsidR="00963431" w:rsidRPr="00641F9F" w:rsidTr="005B50E4"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EC451C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שנות ה-30 באמנות </w:t>
            </w:r>
            <w:proofErr w:type="spellStart"/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הא"י</w:t>
            </w:r>
            <w:proofErr w:type="spellEnd"/>
            <w:r w:rsidR="009A5ACF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9A5ACF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 w:rsidR="009A5ACF">
              <w:rPr>
                <w:rFonts w:asciiTheme="minorBidi" w:hAnsiTheme="minorBidi" w:hint="cs"/>
                <w:sz w:val="28"/>
                <w:szCs w:val="28"/>
                <w:rtl/>
              </w:rPr>
              <w:t xml:space="preserve"> שאלות של זהות והבניית הלאומיות באמצעות הדימויים החזותיים.</w:t>
            </w:r>
          </w:p>
        </w:tc>
      </w:tr>
      <w:tr w:rsidR="00963431" w:rsidRPr="00641F9F" w:rsidTr="005B50E4"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EC451C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זהות וטריטוריה: ה"כנענים" (הפסל נמרוד)</w:t>
            </w:r>
          </w:p>
        </w:tc>
      </w:tr>
      <w:tr w:rsidR="00963431" w:rsidRPr="00641F9F" w:rsidTr="005B50E4"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EC451C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בין מקומיות </w:t>
            </w:r>
            <w:proofErr w:type="spellStart"/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לאוניברסליזם</w:t>
            </w:r>
            <w:proofErr w:type="spellEnd"/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641F9F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 המאבק על המודרניות אחרי הקמת מדינת </w:t>
            </w: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>ישראל (קבוצת "אופקים חדשים")</w:t>
            </w:r>
          </w:p>
        </w:tc>
      </w:tr>
      <w:tr w:rsidR="00963431" w:rsidRPr="00641F9F" w:rsidTr="005B50E4"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AB3CC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"המצאת </w:t>
            </w:r>
            <w:proofErr w:type="spellStart"/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העכשיו</w:t>
            </w:r>
            <w:proofErr w:type="spellEnd"/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 xml:space="preserve">": </w:t>
            </w:r>
            <w:r w:rsidR="009A5ACF">
              <w:rPr>
                <w:rFonts w:asciiTheme="minorBidi" w:hAnsiTheme="minorBidi" w:hint="cs"/>
                <w:sz w:val="28"/>
                <w:szCs w:val="28"/>
                <w:rtl/>
              </w:rPr>
              <w:t xml:space="preserve">מודרניזם עם מבטא "ישראלי". רפי לביא, "דלות חומר", </w:t>
            </w:r>
            <w:r w:rsidR="0019168C">
              <w:rPr>
                <w:rFonts w:asciiTheme="minorBidi" w:hAnsiTheme="minorBidi" w:hint="cs"/>
                <w:sz w:val="28"/>
                <w:szCs w:val="28"/>
                <w:rtl/>
              </w:rPr>
              <w:t xml:space="preserve">נושא </w:t>
            </w:r>
            <w:proofErr w:type="spellStart"/>
            <w:r w:rsidR="0019168C">
              <w:rPr>
                <w:rFonts w:asciiTheme="minorBidi" w:hAnsiTheme="minorBidi" w:hint="cs"/>
                <w:sz w:val="28"/>
                <w:szCs w:val="28"/>
                <w:rtl/>
              </w:rPr>
              <w:t>ה</w:t>
            </w:r>
            <w:r w:rsidR="009A5ACF">
              <w:rPr>
                <w:rFonts w:asciiTheme="minorBidi" w:hAnsiTheme="minorBidi" w:hint="cs"/>
                <w:sz w:val="28"/>
                <w:szCs w:val="28"/>
                <w:rtl/>
              </w:rPr>
              <w:t>התיילדות</w:t>
            </w:r>
            <w:proofErr w:type="spellEnd"/>
            <w:r w:rsidR="0019168C">
              <w:rPr>
                <w:rFonts w:asciiTheme="minorBidi" w:hAnsiTheme="minorBidi" w:hint="cs"/>
                <w:sz w:val="28"/>
                <w:szCs w:val="28"/>
                <w:rtl/>
              </w:rPr>
              <w:t xml:space="preserve"> באמנות הישראלית</w:t>
            </w:r>
            <w:r w:rsidR="009A5ACF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</w:tr>
      <w:tr w:rsidR="00963431" w:rsidRPr="00641F9F" w:rsidTr="005B50E4"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9A5AC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שנות ה-70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אמנות על אמנות ואמנות על חברה</w:t>
            </w:r>
          </w:p>
        </w:tc>
      </w:tr>
      <w:tr w:rsidR="00963431" w:rsidRPr="00641F9F" w:rsidTr="008B17C9">
        <w:trPr>
          <w:trHeight w:val="1079"/>
        </w:trPr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9A5ACF" w:rsidP="008B17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מיתוסים בסוגריים </w:t>
            </w:r>
            <w:r w:rsidR="008B17C9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8B17C9">
              <w:rPr>
                <w:rFonts w:asciiTheme="minorBidi" w:hAnsiTheme="minorBidi" w:hint="cs"/>
                <w:sz w:val="28"/>
                <w:szCs w:val="28"/>
                <w:rtl/>
              </w:rPr>
              <w:t xml:space="preserve">הגוף המרוטש </w:t>
            </w:r>
            <w:proofErr w:type="spellStart"/>
            <w:r w:rsidR="008B17C9">
              <w:rPr>
                <w:rFonts w:asciiTheme="minorBidi" w:hAnsiTheme="minorBidi" w:hint="cs"/>
                <w:sz w:val="28"/>
                <w:szCs w:val="28"/>
                <w:rtl/>
              </w:rPr>
              <w:t>והקורבני</w:t>
            </w:r>
            <w:proofErr w:type="spellEnd"/>
            <w:r w:rsidR="008B17C9">
              <w:rPr>
                <w:rFonts w:asciiTheme="minorBidi" w:hAnsiTheme="minorBidi" w:hint="cs"/>
                <w:sz w:val="28"/>
                <w:szCs w:val="28"/>
                <w:rtl/>
              </w:rPr>
              <w:t xml:space="preserve">: תומרקין, גרשוני, גכטמן, מזרחי, עדי נס, ארז ישראלי, שריף </w:t>
            </w:r>
            <w:proofErr w:type="spellStart"/>
            <w:r w:rsidR="008B17C9">
              <w:rPr>
                <w:rFonts w:asciiTheme="minorBidi" w:hAnsiTheme="minorBidi" w:hint="cs"/>
                <w:sz w:val="28"/>
                <w:szCs w:val="28"/>
                <w:rtl/>
              </w:rPr>
              <w:t>וואכד</w:t>
            </w:r>
            <w:proofErr w:type="spellEnd"/>
            <w:r w:rsidR="0019168C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</w:tr>
      <w:tr w:rsidR="00963431" w:rsidRPr="00641F9F" w:rsidTr="005B50E4"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8B17C9" w:rsidP="001916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מיתוסים בסוגריים - ה"מקום" כשאלה: דוד ריב, מיכה אולמן, יעל בר תנא, גל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ווינשטיין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>, דימויי הנכבה</w:t>
            </w:r>
            <w:r w:rsidR="0019168C">
              <w:rPr>
                <w:rFonts w:asciiTheme="minorBidi" w:hAnsiTheme="minorBidi" w:hint="cs"/>
                <w:sz w:val="28"/>
                <w:szCs w:val="28"/>
                <w:rtl/>
              </w:rPr>
              <w:t xml:space="preserve"> ביצירת אמנים פלסטינים בישראל.</w:t>
            </w:r>
          </w:p>
        </w:tc>
      </w:tr>
      <w:tr w:rsidR="00963431" w:rsidRPr="00641F9F" w:rsidTr="005B50E4"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19168C" w:rsidP="001916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סוגיות באמנות המאה ה-21.</w:t>
            </w:r>
          </w:p>
        </w:tc>
      </w:tr>
      <w:tr w:rsidR="00963431" w:rsidRPr="00641F9F" w:rsidTr="005B50E4">
        <w:tc>
          <w:tcPr>
            <w:tcW w:w="709" w:type="dxa"/>
            <w:shd w:val="clear" w:color="auto" w:fill="auto"/>
          </w:tcPr>
          <w:p w:rsidR="00963431" w:rsidRPr="00641F9F" w:rsidRDefault="00963431" w:rsidP="00564489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1F9F">
              <w:rPr>
                <w:rFonts w:asciiTheme="minorBidi" w:hAnsiTheme="min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963431" w:rsidRPr="00641F9F" w:rsidRDefault="009A5AC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סיכומים</w:t>
            </w:r>
          </w:p>
        </w:tc>
      </w:tr>
    </w:tbl>
    <w:p w:rsidR="00963431" w:rsidRPr="00641F9F" w:rsidRDefault="00963431" w:rsidP="00564489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963431" w:rsidRPr="00641F9F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641F9F">
        <w:rPr>
          <w:rFonts w:asciiTheme="minorBidi" w:hAnsiTheme="minorBidi"/>
          <w:b/>
          <w:bCs/>
          <w:sz w:val="28"/>
          <w:szCs w:val="28"/>
          <w:u w:val="single"/>
          <w:rtl/>
        </w:rPr>
        <w:t>מטלות הסטודנטים במהלך הקורס ו</w:t>
      </w:r>
      <w:r w:rsidRPr="00641F9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אופן </w:t>
      </w:r>
      <w:r w:rsidRPr="00641F9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חישוב הציון: </w:t>
      </w:r>
    </w:p>
    <w:p w:rsidR="00910EE2" w:rsidRPr="006D3464" w:rsidRDefault="00910EE2" w:rsidP="00564489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D3464">
        <w:rPr>
          <w:rFonts w:asciiTheme="minorBidi" w:hAnsiTheme="minorBidi" w:hint="cs"/>
          <w:sz w:val="28"/>
          <w:szCs w:val="28"/>
          <w:rtl/>
        </w:rPr>
        <w:t>מבחן כיתה בסוף הסמסטר הכולל זיהוי יצירות.</w:t>
      </w:r>
      <w:r w:rsidR="006D3464">
        <w:rPr>
          <w:rFonts w:asciiTheme="minorBidi" w:hAnsiTheme="minorBidi" w:hint="cs"/>
          <w:sz w:val="28"/>
          <w:szCs w:val="28"/>
          <w:rtl/>
        </w:rPr>
        <w:t xml:space="preserve"> סטודנטים שיחסירו יותר משלושה שיעורים לא יוכלו לגשת לבחינה וייחשבו כאילו נכשלו בה.</w:t>
      </w:r>
    </w:p>
    <w:p w:rsidR="00564489" w:rsidRPr="00641F9F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963431" w:rsidRPr="00641F9F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641F9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רשימת קריאה: </w:t>
      </w:r>
    </w:p>
    <w:p w:rsidR="00963431" w:rsidRPr="00641F9F" w:rsidRDefault="00963431" w:rsidP="00564489">
      <w:pPr>
        <w:spacing w:after="0" w:line="360" w:lineRule="auto"/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641F9F">
        <w:rPr>
          <w:rFonts w:asciiTheme="minorBidi" w:hAnsiTheme="minorBidi" w:hint="cs"/>
          <w:sz w:val="28"/>
          <w:szCs w:val="28"/>
          <w:u w:val="single"/>
          <w:rtl/>
        </w:rPr>
        <w:t>קריאת חובה:</w:t>
      </w:r>
    </w:p>
    <w:p w:rsidR="00F65DD4" w:rsidRPr="00641F9F" w:rsidRDefault="00F65DD4" w:rsidP="00F65DD4">
      <w:pPr>
        <w:rPr>
          <w:sz w:val="32"/>
          <w:szCs w:val="32"/>
          <w:rtl/>
        </w:rPr>
      </w:pPr>
      <w:proofErr w:type="spellStart"/>
      <w:r w:rsidRPr="00641F9F">
        <w:rPr>
          <w:rFonts w:cs="Arial" w:hint="cs"/>
          <w:sz w:val="32"/>
          <w:szCs w:val="32"/>
          <w:rtl/>
        </w:rPr>
        <w:t>צלמונה</w:t>
      </w:r>
      <w:proofErr w:type="spellEnd"/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י</w:t>
      </w:r>
      <w:r w:rsidRPr="00641F9F">
        <w:rPr>
          <w:rFonts w:cs="Arial"/>
          <w:sz w:val="32"/>
          <w:szCs w:val="32"/>
          <w:rtl/>
        </w:rPr>
        <w:t xml:space="preserve">', </w:t>
      </w:r>
      <w:r w:rsidRPr="00641F9F">
        <w:rPr>
          <w:rFonts w:cs="Arial"/>
          <w:i/>
          <w:iCs/>
          <w:sz w:val="32"/>
          <w:szCs w:val="32"/>
          <w:rtl/>
        </w:rPr>
        <w:t xml:space="preserve">100 </w:t>
      </w:r>
      <w:r w:rsidRPr="00641F9F">
        <w:rPr>
          <w:rFonts w:cs="Arial" w:hint="cs"/>
          <w:i/>
          <w:iCs/>
          <w:sz w:val="32"/>
          <w:szCs w:val="32"/>
          <w:rtl/>
        </w:rPr>
        <w:t>שנות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אמנות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ישראלית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(מוזיאון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ישראל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ירושלים</w:t>
      </w:r>
      <w:r w:rsidRPr="00641F9F">
        <w:rPr>
          <w:rFonts w:cs="Arial"/>
          <w:sz w:val="32"/>
          <w:szCs w:val="32"/>
          <w:rtl/>
        </w:rPr>
        <w:t>, 2010</w:t>
      </w:r>
      <w:r w:rsidRPr="00641F9F">
        <w:rPr>
          <w:rFonts w:cs="Arial" w:hint="cs"/>
          <w:sz w:val="32"/>
          <w:szCs w:val="32"/>
          <w:rtl/>
        </w:rPr>
        <w:t>)</w:t>
      </w:r>
    </w:p>
    <w:p w:rsidR="00963431" w:rsidRPr="00641F9F" w:rsidRDefault="00963431" w:rsidP="00564489">
      <w:pPr>
        <w:spacing w:after="0" w:line="360" w:lineRule="auto"/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641F9F">
        <w:rPr>
          <w:rFonts w:asciiTheme="minorBidi" w:hAnsiTheme="minorBidi" w:hint="cs"/>
          <w:sz w:val="28"/>
          <w:szCs w:val="28"/>
          <w:u w:val="single"/>
          <w:rtl/>
        </w:rPr>
        <w:t>קריאת רשות:</w:t>
      </w:r>
    </w:p>
    <w:p w:rsidR="00F65DD4" w:rsidRPr="00641F9F" w:rsidRDefault="00F65DD4" w:rsidP="00F65DD4">
      <w:pPr>
        <w:rPr>
          <w:sz w:val="32"/>
          <w:szCs w:val="32"/>
          <w:rtl/>
        </w:rPr>
      </w:pPr>
      <w:r w:rsidRPr="00641F9F">
        <w:rPr>
          <w:rFonts w:cs="Arial" w:hint="cs"/>
          <w:sz w:val="32"/>
          <w:szCs w:val="32"/>
          <w:rtl/>
        </w:rPr>
        <w:t>בר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אור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ג</w:t>
      </w:r>
      <w:r w:rsidRPr="00641F9F">
        <w:rPr>
          <w:rFonts w:cs="Arial"/>
          <w:sz w:val="32"/>
          <w:szCs w:val="32"/>
          <w:rtl/>
        </w:rPr>
        <w:t xml:space="preserve">', </w:t>
      </w:r>
      <w:r w:rsidRPr="00641F9F">
        <w:rPr>
          <w:rFonts w:cs="Arial" w:hint="cs"/>
          <w:sz w:val="32"/>
          <w:szCs w:val="32"/>
          <w:rtl/>
        </w:rPr>
        <w:t>עפרת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ג</w:t>
      </w:r>
      <w:r w:rsidRPr="00641F9F">
        <w:rPr>
          <w:rFonts w:cs="Arial"/>
          <w:sz w:val="32"/>
          <w:szCs w:val="32"/>
          <w:rtl/>
        </w:rPr>
        <w:t xml:space="preserve">', </w:t>
      </w:r>
      <w:r w:rsidRPr="00641F9F">
        <w:rPr>
          <w:rFonts w:cs="Arial" w:hint="cs"/>
          <w:i/>
          <w:iCs/>
          <w:sz w:val="32"/>
          <w:szCs w:val="32"/>
          <w:rtl/>
        </w:rPr>
        <w:t>העשור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הראשון</w:t>
      </w:r>
      <w:r w:rsidRPr="00641F9F">
        <w:rPr>
          <w:rFonts w:cs="Arial"/>
          <w:i/>
          <w:iCs/>
          <w:sz w:val="32"/>
          <w:szCs w:val="32"/>
          <w:rtl/>
        </w:rPr>
        <w:t xml:space="preserve">: </w:t>
      </w:r>
      <w:r w:rsidRPr="00641F9F">
        <w:rPr>
          <w:rFonts w:cs="Arial" w:hint="cs"/>
          <w:i/>
          <w:iCs/>
          <w:sz w:val="32"/>
          <w:szCs w:val="32"/>
          <w:rtl/>
        </w:rPr>
        <w:t>הגמוניה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וריבוי (קטלוג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תערוכה)</w:t>
      </w:r>
      <w:r w:rsidRPr="00641F9F">
        <w:rPr>
          <w:rFonts w:cs="Arial"/>
          <w:i/>
          <w:iCs/>
          <w:sz w:val="32"/>
          <w:szCs w:val="32"/>
          <w:rtl/>
        </w:rPr>
        <w:t>,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(משכן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לאמנות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עין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חרוד</w:t>
      </w:r>
      <w:r w:rsidRPr="00641F9F">
        <w:rPr>
          <w:rFonts w:cs="Arial"/>
          <w:sz w:val="32"/>
          <w:szCs w:val="32"/>
          <w:rtl/>
        </w:rPr>
        <w:t>, 2008</w:t>
      </w:r>
      <w:r w:rsidRPr="00641F9F">
        <w:rPr>
          <w:rFonts w:hint="cs"/>
          <w:sz w:val="32"/>
          <w:szCs w:val="32"/>
          <w:rtl/>
        </w:rPr>
        <w:t>)</w:t>
      </w:r>
    </w:p>
    <w:p w:rsidR="00F65DD4" w:rsidRPr="00641F9F" w:rsidRDefault="00F65DD4" w:rsidP="00F65DD4">
      <w:pPr>
        <w:rPr>
          <w:sz w:val="32"/>
          <w:szCs w:val="32"/>
          <w:rtl/>
        </w:rPr>
      </w:pPr>
      <w:proofErr w:type="spellStart"/>
      <w:r w:rsidRPr="00641F9F">
        <w:rPr>
          <w:rFonts w:cs="Arial" w:hint="cs"/>
          <w:sz w:val="32"/>
          <w:szCs w:val="32"/>
          <w:rtl/>
        </w:rPr>
        <w:t>בריטברג</w:t>
      </w:r>
      <w:proofErr w:type="spellEnd"/>
      <w:r w:rsidRPr="00641F9F">
        <w:rPr>
          <w:rFonts w:cs="Arial"/>
          <w:sz w:val="32"/>
          <w:szCs w:val="32"/>
          <w:rtl/>
        </w:rPr>
        <w:t>-</w:t>
      </w:r>
      <w:r w:rsidRPr="00641F9F">
        <w:rPr>
          <w:rFonts w:cs="Arial" w:hint="cs"/>
          <w:sz w:val="32"/>
          <w:szCs w:val="32"/>
          <w:rtl/>
        </w:rPr>
        <w:t>סמל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ש</w:t>
      </w:r>
      <w:r w:rsidRPr="00641F9F">
        <w:rPr>
          <w:rFonts w:cs="Arial"/>
          <w:sz w:val="32"/>
          <w:szCs w:val="32"/>
          <w:rtl/>
        </w:rPr>
        <w:t xml:space="preserve">', </w:t>
      </w:r>
      <w:r w:rsidRPr="00641F9F">
        <w:rPr>
          <w:rFonts w:cs="Arial"/>
          <w:i/>
          <w:iCs/>
          <w:sz w:val="32"/>
          <w:szCs w:val="32"/>
          <w:rtl/>
        </w:rPr>
        <w:t>"</w:t>
      </w:r>
      <w:r w:rsidRPr="00641F9F">
        <w:rPr>
          <w:rFonts w:cs="Arial" w:hint="cs"/>
          <w:i/>
          <w:iCs/>
          <w:sz w:val="32"/>
          <w:szCs w:val="32"/>
          <w:rtl/>
        </w:rPr>
        <w:t>כי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קרוב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אליך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הדבר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מאוד</w:t>
      </w:r>
      <w:r w:rsidRPr="00641F9F">
        <w:rPr>
          <w:rFonts w:cs="Arial"/>
          <w:i/>
          <w:iCs/>
          <w:sz w:val="32"/>
          <w:szCs w:val="32"/>
          <w:rtl/>
        </w:rPr>
        <w:t xml:space="preserve">": </w:t>
      </w:r>
      <w:r w:rsidRPr="00641F9F">
        <w:rPr>
          <w:rFonts w:cs="Arial" w:hint="cs"/>
          <w:i/>
          <w:iCs/>
          <w:sz w:val="32"/>
          <w:szCs w:val="32"/>
          <w:rtl/>
        </w:rPr>
        <w:t>דלות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החומר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כאיכות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באמנות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הישראלית</w:t>
      </w:r>
      <w:r w:rsidRPr="00641F9F">
        <w:rPr>
          <w:rFonts w:cs="Arial" w:hint="cs"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(קטלוג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תערוכה)</w:t>
      </w:r>
      <w:r w:rsidRPr="00641F9F">
        <w:rPr>
          <w:rFonts w:cs="Arial"/>
          <w:i/>
          <w:iCs/>
          <w:sz w:val="32"/>
          <w:szCs w:val="32"/>
          <w:rtl/>
        </w:rPr>
        <w:t>,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(מוזיאון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תל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אביב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לאמנות</w:t>
      </w:r>
      <w:r w:rsidRPr="00641F9F">
        <w:rPr>
          <w:rFonts w:cs="Arial"/>
          <w:sz w:val="32"/>
          <w:szCs w:val="32"/>
          <w:rtl/>
        </w:rPr>
        <w:t>, 1986</w:t>
      </w:r>
      <w:r w:rsidRPr="00641F9F">
        <w:rPr>
          <w:rFonts w:cs="Arial" w:hint="cs"/>
          <w:sz w:val="32"/>
          <w:szCs w:val="32"/>
          <w:rtl/>
        </w:rPr>
        <w:t>)</w:t>
      </w:r>
    </w:p>
    <w:p w:rsidR="00F65DD4" w:rsidRPr="00641F9F" w:rsidRDefault="00F65DD4" w:rsidP="00F65DD4">
      <w:pPr>
        <w:rPr>
          <w:sz w:val="32"/>
          <w:szCs w:val="32"/>
          <w:rtl/>
        </w:rPr>
      </w:pPr>
      <w:proofErr w:type="spellStart"/>
      <w:r w:rsidRPr="00641F9F">
        <w:rPr>
          <w:rFonts w:cs="Arial" w:hint="cs"/>
          <w:sz w:val="32"/>
          <w:szCs w:val="32"/>
          <w:rtl/>
        </w:rPr>
        <w:t>טננבוים</w:t>
      </w:r>
      <w:proofErr w:type="spellEnd"/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א</w:t>
      </w:r>
      <w:r w:rsidRPr="00641F9F">
        <w:rPr>
          <w:rFonts w:cs="Arial"/>
          <w:sz w:val="32"/>
          <w:szCs w:val="32"/>
          <w:rtl/>
        </w:rPr>
        <w:t>' (</w:t>
      </w:r>
      <w:r w:rsidRPr="00641F9F">
        <w:rPr>
          <w:rFonts w:cs="Arial" w:hint="cs"/>
          <w:sz w:val="32"/>
          <w:szCs w:val="32"/>
          <w:rtl/>
        </w:rPr>
        <w:t>עורכת</w:t>
      </w:r>
      <w:r w:rsidRPr="00641F9F">
        <w:rPr>
          <w:rFonts w:cs="Arial"/>
          <w:sz w:val="32"/>
          <w:szCs w:val="32"/>
          <w:rtl/>
        </w:rPr>
        <w:t xml:space="preserve">), </w:t>
      </w:r>
      <w:r w:rsidRPr="00641F9F">
        <w:rPr>
          <w:rFonts w:cs="Arial" w:hint="cs"/>
          <w:i/>
          <w:iCs/>
          <w:sz w:val="32"/>
          <w:szCs w:val="32"/>
          <w:rtl/>
        </w:rPr>
        <w:t>צ</w:t>
      </w:r>
      <w:r w:rsidRPr="00641F9F">
        <w:rPr>
          <w:rFonts w:cs="Arial"/>
          <w:i/>
          <w:iCs/>
          <w:sz w:val="32"/>
          <w:szCs w:val="32"/>
          <w:rtl/>
        </w:rPr>
        <w:t>'</w:t>
      </w:r>
      <w:r w:rsidRPr="00641F9F">
        <w:rPr>
          <w:rFonts w:cs="Arial" w:hint="cs"/>
          <w:i/>
          <w:iCs/>
          <w:sz w:val="32"/>
          <w:szCs w:val="32"/>
          <w:rtl/>
        </w:rPr>
        <w:t>ק</w:t>
      </w:r>
      <w:r w:rsidRPr="00641F9F">
        <w:rPr>
          <w:rFonts w:cs="Arial"/>
          <w:i/>
          <w:iCs/>
          <w:sz w:val="32"/>
          <w:szCs w:val="32"/>
          <w:rtl/>
        </w:rPr>
        <w:t>-</w:t>
      </w:r>
      <w:r w:rsidRPr="00641F9F">
        <w:rPr>
          <w:rFonts w:cs="Arial" w:hint="cs"/>
          <w:i/>
          <w:iCs/>
          <w:sz w:val="32"/>
          <w:szCs w:val="32"/>
          <w:rtl/>
        </w:rPr>
        <w:t>פוסט</w:t>
      </w:r>
      <w:r w:rsidRPr="00641F9F">
        <w:rPr>
          <w:rFonts w:cs="Arial"/>
          <w:i/>
          <w:iCs/>
          <w:sz w:val="32"/>
          <w:szCs w:val="32"/>
          <w:rtl/>
        </w:rPr>
        <w:t xml:space="preserve">: </w:t>
      </w:r>
      <w:r w:rsidRPr="00641F9F">
        <w:rPr>
          <w:rFonts w:cs="Arial" w:hint="cs"/>
          <w:i/>
          <w:iCs/>
          <w:sz w:val="32"/>
          <w:szCs w:val="32"/>
          <w:rtl/>
        </w:rPr>
        <w:t>שנות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השמונים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באמנות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ישראל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(קטלוג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תערוכה)</w:t>
      </w:r>
      <w:r w:rsidRPr="00641F9F">
        <w:rPr>
          <w:rFonts w:cs="Arial"/>
          <w:i/>
          <w:iCs/>
          <w:sz w:val="32"/>
          <w:szCs w:val="32"/>
          <w:rtl/>
        </w:rPr>
        <w:t>,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(מוזיאון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חיפה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לאמנות</w:t>
      </w:r>
      <w:r w:rsidRPr="00641F9F">
        <w:rPr>
          <w:rFonts w:cs="Arial"/>
          <w:sz w:val="32"/>
          <w:szCs w:val="32"/>
          <w:rtl/>
        </w:rPr>
        <w:t>, 2008</w:t>
      </w:r>
      <w:r w:rsidRPr="00641F9F">
        <w:rPr>
          <w:rFonts w:hint="cs"/>
          <w:sz w:val="32"/>
          <w:szCs w:val="32"/>
          <w:rtl/>
        </w:rPr>
        <w:t>)</w:t>
      </w:r>
    </w:p>
    <w:p w:rsidR="00F65DD4" w:rsidRPr="00641F9F" w:rsidRDefault="00F65DD4" w:rsidP="00F65DD4">
      <w:pPr>
        <w:rPr>
          <w:rFonts w:cs="Arial"/>
          <w:sz w:val="32"/>
          <w:szCs w:val="32"/>
          <w:rtl/>
        </w:rPr>
      </w:pPr>
      <w:r w:rsidRPr="00641F9F">
        <w:rPr>
          <w:rFonts w:cs="Arial" w:hint="cs"/>
          <w:sz w:val="32"/>
          <w:szCs w:val="32"/>
          <w:rtl/>
        </w:rPr>
        <w:t xml:space="preserve">מישורי, א', </w:t>
      </w:r>
      <w:r w:rsidRPr="00641F9F">
        <w:rPr>
          <w:rFonts w:cs="Arial" w:hint="cs"/>
          <w:i/>
          <w:iCs/>
          <w:sz w:val="32"/>
          <w:szCs w:val="32"/>
          <w:rtl/>
        </w:rPr>
        <w:t xml:space="preserve">שורו הביטו וראו: איקונות וסמלים חזותיים ציוניים בתרבות הישראלית, </w:t>
      </w:r>
      <w:r w:rsidRPr="00641F9F">
        <w:rPr>
          <w:rFonts w:cs="Arial" w:hint="cs"/>
          <w:sz w:val="32"/>
          <w:szCs w:val="32"/>
          <w:rtl/>
        </w:rPr>
        <w:t>(עם עובד, 2000 (עמ' 72-117)</w:t>
      </w:r>
    </w:p>
    <w:p w:rsidR="00F65DD4" w:rsidRPr="00641F9F" w:rsidRDefault="00F65DD4" w:rsidP="00F65DD4">
      <w:pPr>
        <w:rPr>
          <w:sz w:val="32"/>
          <w:szCs w:val="32"/>
          <w:rtl/>
        </w:rPr>
      </w:pPr>
      <w:r w:rsidRPr="00641F9F">
        <w:rPr>
          <w:rFonts w:cs="Arial" w:hint="cs"/>
          <w:sz w:val="32"/>
          <w:szCs w:val="32"/>
          <w:rtl/>
        </w:rPr>
        <w:t>מנדלסון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א</w:t>
      </w:r>
      <w:r w:rsidRPr="00641F9F">
        <w:rPr>
          <w:rFonts w:cs="Arial"/>
          <w:sz w:val="32"/>
          <w:szCs w:val="32"/>
          <w:rtl/>
        </w:rPr>
        <w:t>'(</w:t>
      </w:r>
      <w:r w:rsidRPr="00641F9F">
        <w:rPr>
          <w:rFonts w:cs="Arial" w:hint="cs"/>
          <w:sz w:val="32"/>
          <w:szCs w:val="32"/>
          <w:rtl/>
        </w:rPr>
        <w:t>עורך</w:t>
      </w:r>
      <w:r w:rsidRPr="00641F9F">
        <w:rPr>
          <w:rFonts w:cs="Arial"/>
          <w:sz w:val="32"/>
          <w:szCs w:val="32"/>
          <w:rtl/>
        </w:rPr>
        <w:t xml:space="preserve">), </w:t>
      </w:r>
      <w:r w:rsidRPr="00641F9F">
        <w:rPr>
          <w:rFonts w:cs="Arial" w:hint="cs"/>
          <w:i/>
          <w:iCs/>
          <w:sz w:val="32"/>
          <w:szCs w:val="32"/>
          <w:rtl/>
        </w:rPr>
        <w:t>זמן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אמת</w:t>
      </w:r>
      <w:r w:rsidRPr="00641F9F">
        <w:rPr>
          <w:rFonts w:cs="Arial"/>
          <w:i/>
          <w:iCs/>
          <w:sz w:val="32"/>
          <w:szCs w:val="32"/>
          <w:rtl/>
        </w:rPr>
        <w:t xml:space="preserve">: </w:t>
      </w:r>
      <w:r w:rsidRPr="00641F9F">
        <w:rPr>
          <w:rFonts w:cs="Arial" w:hint="cs"/>
          <w:i/>
          <w:iCs/>
          <w:sz w:val="32"/>
          <w:szCs w:val="32"/>
          <w:rtl/>
        </w:rPr>
        <w:t>אמנות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בישראל</w:t>
      </w:r>
      <w:r w:rsidRPr="00641F9F">
        <w:rPr>
          <w:rFonts w:cs="Arial"/>
          <w:i/>
          <w:iCs/>
          <w:sz w:val="32"/>
          <w:szCs w:val="32"/>
          <w:rtl/>
        </w:rPr>
        <w:t xml:space="preserve"> 1998-2008</w:t>
      </w:r>
      <w:r w:rsidRPr="00641F9F">
        <w:rPr>
          <w:rFonts w:cs="Arial" w:hint="cs"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(קטלוג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תערוכה</w:t>
      </w:r>
      <w:r w:rsidRPr="00641F9F">
        <w:rPr>
          <w:rFonts w:cs="Arial" w:hint="cs"/>
          <w:sz w:val="32"/>
          <w:szCs w:val="32"/>
          <w:rtl/>
        </w:rPr>
        <w:t>)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(מוזיאון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ישראל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ירושלים</w:t>
      </w:r>
      <w:r w:rsidRPr="00641F9F">
        <w:rPr>
          <w:rFonts w:cs="Arial"/>
          <w:sz w:val="32"/>
          <w:szCs w:val="32"/>
          <w:rtl/>
        </w:rPr>
        <w:t>, 2008</w:t>
      </w:r>
      <w:r w:rsidRPr="00641F9F">
        <w:rPr>
          <w:rFonts w:hint="cs"/>
          <w:sz w:val="32"/>
          <w:szCs w:val="32"/>
          <w:rtl/>
        </w:rPr>
        <w:t>)</w:t>
      </w:r>
    </w:p>
    <w:p w:rsidR="00F65DD4" w:rsidRPr="00641F9F" w:rsidRDefault="00F65DD4" w:rsidP="00F65DD4">
      <w:pPr>
        <w:rPr>
          <w:sz w:val="32"/>
          <w:szCs w:val="32"/>
          <w:rtl/>
        </w:rPr>
      </w:pPr>
      <w:r w:rsidRPr="00641F9F">
        <w:rPr>
          <w:rFonts w:cs="Arial" w:hint="cs"/>
          <w:sz w:val="32"/>
          <w:szCs w:val="32"/>
          <w:rtl/>
        </w:rPr>
        <w:lastRenderedPageBreak/>
        <w:t>סעיד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א</w:t>
      </w:r>
      <w:r w:rsidRPr="00641F9F">
        <w:rPr>
          <w:rFonts w:cs="Arial"/>
          <w:sz w:val="32"/>
          <w:szCs w:val="32"/>
          <w:rtl/>
        </w:rPr>
        <w:t xml:space="preserve">', </w:t>
      </w:r>
      <w:r w:rsidRPr="00641F9F">
        <w:rPr>
          <w:rFonts w:cs="Arial" w:hint="cs"/>
          <w:i/>
          <w:iCs/>
          <w:sz w:val="32"/>
          <w:szCs w:val="32"/>
          <w:rtl/>
        </w:rPr>
        <w:t>אוריינטליזם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(עם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עובד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מרכז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חיים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הרצוג</w:t>
      </w:r>
      <w:r w:rsidRPr="00641F9F">
        <w:rPr>
          <w:rFonts w:cs="Arial"/>
          <w:sz w:val="32"/>
          <w:szCs w:val="32"/>
          <w:rtl/>
        </w:rPr>
        <w:t>, 2000</w:t>
      </w:r>
      <w:r w:rsidRPr="00641F9F">
        <w:rPr>
          <w:rFonts w:cs="Arial" w:hint="cs"/>
          <w:sz w:val="32"/>
          <w:szCs w:val="32"/>
          <w:rtl/>
        </w:rPr>
        <w:t>)</w:t>
      </w:r>
      <w:r w:rsidR="000F294E" w:rsidRPr="00641F9F">
        <w:rPr>
          <w:rFonts w:hint="cs"/>
          <w:sz w:val="32"/>
          <w:szCs w:val="32"/>
          <w:rtl/>
        </w:rPr>
        <w:t xml:space="preserve"> עמ'</w:t>
      </w:r>
      <w:r w:rsidR="000F294E" w:rsidRPr="00641F9F">
        <w:rPr>
          <w:rFonts w:hint="cs"/>
          <w:sz w:val="28"/>
          <w:szCs w:val="28"/>
          <w:rtl/>
        </w:rPr>
        <w:t xml:space="preserve"> </w:t>
      </w:r>
      <w:r w:rsidR="000F294E" w:rsidRPr="00641F9F">
        <w:rPr>
          <w:rFonts w:cs="Arial" w:hint="cs"/>
          <w:sz w:val="32"/>
          <w:szCs w:val="32"/>
          <w:rtl/>
        </w:rPr>
        <w:t>עמ</w:t>
      </w:r>
      <w:r w:rsidR="000F294E" w:rsidRPr="00641F9F">
        <w:rPr>
          <w:rFonts w:cs="Arial"/>
          <w:sz w:val="32"/>
          <w:szCs w:val="32"/>
          <w:rtl/>
        </w:rPr>
        <w:t>' 150-175</w:t>
      </w:r>
      <w:r w:rsidR="000F294E" w:rsidRPr="00641F9F">
        <w:rPr>
          <w:rFonts w:hint="cs"/>
          <w:sz w:val="32"/>
          <w:szCs w:val="32"/>
          <w:rtl/>
        </w:rPr>
        <w:t xml:space="preserve"> </w:t>
      </w:r>
    </w:p>
    <w:p w:rsidR="00F65DD4" w:rsidRPr="00641F9F" w:rsidRDefault="00F65DD4" w:rsidP="00A06CA4">
      <w:pPr>
        <w:rPr>
          <w:sz w:val="32"/>
          <w:szCs w:val="32"/>
          <w:rtl/>
        </w:rPr>
      </w:pPr>
      <w:r w:rsidRPr="00641F9F">
        <w:rPr>
          <w:rFonts w:cs="Arial" w:hint="cs"/>
          <w:sz w:val="32"/>
          <w:szCs w:val="32"/>
          <w:rtl/>
        </w:rPr>
        <w:t>עומר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מ</w:t>
      </w:r>
      <w:r w:rsidRPr="00641F9F">
        <w:rPr>
          <w:rFonts w:cs="Arial"/>
          <w:sz w:val="32"/>
          <w:szCs w:val="32"/>
          <w:rtl/>
        </w:rPr>
        <w:t>' (</w:t>
      </w:r>
      <w:r w:rsidRPr="00641F9F">
        <w:rPr>
          <w:rFonts w:cs="Arial" w:hint="cs"/>
          <w:sz w:val="32"/>
          <w:szCs w:val="32"/>
          <w:rtl/>
        </w:rPr>
        <w:t>עורך</w:t>
      </w:r>
      <w:r w:rsidRPr="00641F9F">
        <w:rPr>
          <w:rFonts w:cs="Arial"/>
          <w:sz w:val="32"/>
          <w:szCs w:val="32"/>
          <w:rtl/>
        </w:rPr>
        <w:t xml:space="preserve">), </w:t>
      </w:r>
      <w:r w:rsidRPr="00641F9F">
        <w:rPr>
          <w:rFonts w:cs="Arial" w:hint="cs"/>
          <w:i/>
          <w:iCs/>
          <w:sz w:val="32"/>
          <w:szCs w:val="32"/>
          <w:rtl/>
        </w:rPr>
        <w:t>גופי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עצמי</w:t>
      </w:r>
      <w:r w:rsidRPr="00641F9F">
        <w:rPr>
          <w:rFonts w:cs="Arial"/>
          <w:i/>
          <w:iCs/>
          <w:sz w:val="32"/>
          <w:szCs w:val="32"/>
          <w:rtl/>
        </w:rPr>
        <w:t xml:space="preserve">: </w:t>
      </w:r>
      <w:r w:rsidRPr="00641F9F">
        <w:rPr>
          <w:rFonts w:cs="Arial" w:hint="cs"/>
          <w:i/>
          <w:iCs/>
          <w:sz w:val="32"/>
          <w:szCs w:val="32"/>
          <w:rtl/>
        </w:rPr>
        <w:t>אמנות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בישראל</w:t>
      </w:r>
      <w:bookmarkStart w:id="0" w:name="_GoBack"/>
      <w:bookmarkEnd w:id="0"/>
      <w:r w:rsidRPr="00641F9F">
        <w:rPr>
          <w:rFonts w:cs="Arial" w:hint="cs"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(קטלוג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תערוכה)</w:t>
      </w:r>
      <w:r w:rsidRPr="00641F9F">
        <w:rPr>
          <w:rFonts w:cs="Arial"/>
          <w:i/>
          <w:iCs/>
          <w:sz w:val="32"/>
          <w:szCs w:val="32"/>
          <w:rtl/>
        </w:rPr>
        <w:t>,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(מוזיאון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תל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אביב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לאמנות</w:t>
      </w:r>
      <w:r w:rsidRPr="00641F9F">
        <w:rPr>
          <w:rFonts w:cs="Arial"/>
          <w:sz w:val="32"/>
          <w:szCs w:val="32"/>
          <w:rtl/>
        </w:rPr>
        <w:t>, 2008</w:t>
      </w:r>
      <w:r w:rsidRPr="00641F9F">
        <w:rPr>
          <w:rFonts w:cs="Arial" w:hint="cs"/>
          <w:sz w:val="32"/>
          <w:szCs w:val="32"/>
          <w:rtl/>
        </w:rPr>
        <w:t>)</w:t>
      </w:r>
    </w:p>
    <w:p w:rsidR="00F65DD4" w:rsidRPr="00641F9F" w:rsidRDefault="00F65DD4" w:rsidP="00F65DD4">
      <w:pPr>
        <w:rPr>
          <w:sz w:val="32"/>
          <w:szCs w:val="32"/>
          <w:rtl/>
        </w:rPr>
      </w:pPr>
      <w:r w:rsidRPr="00641F9F">
        <w:rPr>
          <w:rFonts w:cs="Arial" w:hint="cs"/>
          <w:sz w:val="32"/>
          <w:szCs w:val="32"/>
          <w:rtl/>
        </w:rPr>
        <w:t xml:space="preserve">עומר, מ' (עורך), </w:t>
      </w:r>
      <w:r w:rsidRPr="00641F9F">
        <w:rPr>
          <w:rFonts w:cs="Arial" w:hint="cs"/>
          <w:i/>
          <w:iCs/>
          <w:sz w:val="32"/>
          <w:szCs w:val="32"/>
          <w:rtl/>
        </w:rPr>
        <w:t>היבטים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באמנות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ישראל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של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שנות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השבעים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/>
          <w:i/>
          <w:iCs/>
          <w:sz w:val="32"/>
          <w:szCs w:val="32"/>
          <w:rtl/>
        </w:rPr>
        <w:t xml:space="preserve">(4 </w:t>
      </w:r>
      <w:r w:rsidRPr="00641F9F">
        <w:rPr>
          <w:rFonts w:cs="Arial" w:hint="cs"/>
          <w:i/>
          <w:iCs/>
          <w:sz w:val="32"/>
          <w:szCs w:val="32"/>
          <w:rtl/>
        </w:rPr>
        <w:t>כרכים</w:t>
      </w:r>
      <w:r w:rsidRPr="00641F9F">
        <w:rPr>
          <w:rFonts w:cs="Arial"/>
          <w:i/>
          <w:iCs/>
          <w:sz w:val="32"/>
          <w:szCs w:val="32"/>
          <w:rtl/>
        </w:rPr>
        <w:t>)</w:t>
      </w:r>
      <w:r w:rsidRPr="00641F9F">
        <w:rPr>
          <w:rFonts w:cs="Arial" w:hint="cs"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(קטלוגים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של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תערוכות)</w:t>
      </w:r>
      <w:r w:rsidRPr="00641F9F">
        <w:rPr>
          <w:rFonts w:cs="Arial"/>
          <w:i/>
          <w:iCs/>
          <w:sz w:val="32"/>
          <w:szCs w:val="32"/>
          <w:rtl/>
        </w:rPr>
        <w:t>,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(מוזיאון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תל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אביב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לאמנות</w:t>
      </w:r>
      <w:r w:rsidRPr="00641F9F">
        <w:rPr>
          <w:rFonts w:cs="Arial"/>
          <w:sz w:val="32"/>
          <w:szCs w:val="32"/>
          <w:rtl/>
        </w:rPr>
        <w:t>, 1998</w:t>
      </w:r>
      <w:r w:rsidRPr="00641F9F">
        <w:rPr>
          <w:rFonts w:cs="Arial" w:hint="cs"/>
          <w:sz w:val="32"/>
          <w:szCs w:val="32"/>
          <w:rtl/>
        </w:rPr>
        <w:t>)</w:t>
      </w:r>
    </w:p>
    <w:p w:rsidR="00F65DD4" w:rsidRPr="00641F9F" w:rsidRDefault="00F65DD4" w:rsidP="00F65DD4">
      <w:pPr>
        <w:rPr>
          <w:rFonts w:cs="Arial"/>
          <w:sz w:val="32"/>
          <w:szCs w:val="32"/>
          <w:rtl/>
        </w:rPr>
      </w:pPr>
      <w:r w:rsidRPr="00641F9F">
        <w:rPr>
          <w:rFonts w:cs="Arial" w:hint="cs"/>
          <w:sz w:val="32"/>
          <w:szCs w:val="32"/>
          <w:rtl/>
        </w:rPr>
        <w:t xml:space="preserve">עפרת ג', </w:t>
      </w:r>
      <w:r w:rsidRPr="00641F9F">
        <w:rPr>
          <w:rFonts w:cs="Arial" w:hint="cs"/>
          <w:i/>
          <w:iCs/>
          <w:sz w:val="32"/>
          <w:szCs w:val="32"/>
          <w:rtl/>
        </w:rPr>
        <w:t xml:space="preserve">בהקשר מקומי, </w:t>
      </w:r>
      <w:r w:rsidRPr="00641F9F">
        <w:rPr>
          <w:rFonts w:cs="Arial" w:hint="cs"/>
          <w:sz w:val="32"/>
          <w:szCs w:val="32"/>
          <w:rtl/>
        </w:rPr>
        <w:t>תל-אביב, 2004)</w:t>
      </w:r>
    </w:p>
    <w:p w:rsidR="00F65DD4" w:rsidRPr="00641F9F" w:rsidRDefault="00F65DD4" w:rsidP="00F65DD4">
      <w:pPr>
        <w:rPr>
          <w:sz w:val="32"/>
          <w:szCs w:val="32"/>
          <w:rtl/>
        </w:rPr>
      </w:pPr>
      <w:r w:rsidRPr="00641F9F">
        <w:rPr>
          <w:rFonts w:cs="Arial" w:hint="cs"/>
          <w:sz w:val="32"/>
          <w:szCs w:val="32"/>
          <w:rtl/>
        </w:rPr>
        <w:t>פישר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י</w:t>
      </w:r>
      <w:r w:rsidRPr="00641F9F">
        <w:rPr>
          <w:rFonts w:cs="Arial"/>
          <w:sz w:val="32"/>
          <w:szCs w:val="32"/>
          <w:rtl/>
        </w:rPr>
        <w:t xml:space="preserve">' </w:t>
      </w:r>
      <w:r w:rsidRPr="00641F9F">
        <w:rPr>
          <w:rFonts w:cs="Arial" w:hint="cs"/>
          <w:sz w:val="32"/>
          <w:szCs w:val="32"/>
          <w:rtl/>
        </w:rPr>
        <w:t>מנור</w:t>
      </w:r>
      <w:r w:rsidRPr="00641F9F">
        <w:rPr>
          <w:rFonts w:cs="Arial"/>
          <w:sz w:val="32"/>
          <w:szCs w:val="32"/>
          <w:rtl/>
        </w:rPr>
        <w:t>-</w:t>
      </w:r>
      <w:r w:rsidRPr="00641F9F">
        <w:rPr>
          <w:rFonts w:cs="Arial" w:hint="cs"/>
          <w:sz w:val="32"/>
          <w:szCs w:val="32"/>
          <w:rtl/>
        </w:rPr>
        <w:t>פרידמן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ת</w:t>
      </w:r>
      <w:r w:rsidRPr="00641F9F">
        <w:rPr>
          <w:rFonts w:cs="Arial"/>
          <w:sz w:val="32"/>
          <w:szCs w:val="32"/>
          <w:rtl/>
        </w:rPr>
        <w:t xml:space="preserve">', </w:t>
      </w:r>
      <w:r w:rsidRPr="00641F9F">
        <w:rPr>
          <w:rFonts w:cs="Arial" w:hint="cs"/>
          <w:i/>
          <w:iCs/>
          <w:sz w:val="32"/>
          <w:szCs w:val="32"/>
          <w:rtl/>
        </w:rPr>
        <w:t>לידת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proofErr w:type="spellStart"/>
      <w:r w:rsidRPr="00641F9F">
        <w:rPr>
          <w:rFonts w:cs="Arial" w:hint="cs"/>
          <w:i/>
          <w:iCs/>
          <w:sz w:val="32"/>
          <w:szCs w:val="32"/>
          <w:rtl/>
        </w:rPr>
        <w:t>העכשיו</w:t>
      </w:r>
      <w:proofErr w:type="spellEnd"/>
      <w:r w:rsidRPr="00641F9F">
        <w:rPr>
          <w:rFonts w:cs="Arial"/>
          <w:i/>
          <w:iCs/>
          <w:sz w:val="32"/>
          <w:szCs w:val="32"/>
          <w:rtl/>
        </w:rPr>
        <w:t xml:space="preserve">: </w:t>
      </w:r>
      <w:r w:rsidRPr="00641F9F">
        <w:rPr>
          <w:rFonts w:cs="Arial" w:hint="cs"/>
          <w:i/>
          <w:iCs/>
          <w:sz w:val="32"/>
          <w:szCs w:val="32"/>
          <w:rtl/>
        </w:rPr>
        <w:t>שנות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השישים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באמנות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ישראל</w:t>
      </w:r>
      <w:r w:rsidRPr="00641F9F">
        <w:rPr>
          <w:rFonts w:cs="Arial" w:hint="cs"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(קטלוג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תערוכה)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(מוזיאון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אשדוד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לאמנות</w:t>
      </w:r>
      <w:r w:rsidRPr="00641F9F">
        <w:rPr>
          <w:rFonts w:cs="Arial"/>
          <w:sz w:val="32"/>
          <w:szCs w:val="32"/>
          <w:rtl/>
        </w:rPr>
        <w:t>, 2008</w:t>
      </w:r>
      <w:r w:rsidRPr="00641F9F">
        <w:rPr>
          <w:rFonts w:hint="cs"/>
          <w:sz w:val="32"/>
          <w:szCs w:val="32"/>
          <w:rtl/>
        </w:rPr>
        <w:t>)</w:t>
      </w:r>
    </w:p>
    <w:p w:rsidR="00F65DD4" w:rsidRPr="00641F9F" w:rsidRDefault="00F65DD4" w:rsidP="00F65DD4">
      <w:pPr>
        <w:rPr>
          <w:sz w:val="32"/>
          <w:szCs w:val="32"/>
          <w:rtl/>
        </w:rPr>
      </w:pPr>
      <w:proofErr w:type="spellStart"/>
      <w:r w:rsidRPr="00641F9F">
        <w:rPr>
          <w:rFonts w:cs="Arial" w:hint="cs"/>
          <w:sz w:val="32"/>
          <w:szCs w:val="32"/>
          <w:rtl/>
        </w:rPr>
        <w:t>צלמונה</w:t>
      </w:r>
      <w:proofErr w:type="spellEnd"/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י</w:t>
      </w:r>
      <w:r w:rsidRPr="00641F9F">
        <w:rPr>
          <w:rFonts w:cs="Arial"/>
          <w:sz w:val="32"/>
          <w:szCs w:val="32"/>
          <w:rtl/>
        </w:rPr>
        <w:t>',</w:t>
      </w:r>
      <w:r w:rsidRPr="00641F9F">
        <w:rPr>
          <w:rFonts w:cs="Arial" w:hint="cs"/>
          <w:sz w:val="32"/>
          <w:szCs w:val="32"/>
          <w:rtl/>
        </w:rPr>
        <w:t xml:space="preserve"> מנור פרידמן, 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 xml:space="preserve">ת', </w:t>
      </w:r>
      <w:r w:rsidRPr="00641F9F">
        <w:rPr>
          <w:rFonts w:cs="Arial" w:hint="cs"/>
          <w:i/>
          <w:iCs/>
          <w:sz w:val="32"/>
          <w:szCs w:val="32"/>
          <w:rtl/>
        </w:rPr>
        <w:t>קדימה</w:t>
      </w:r>
      <w:r w:rsidRPr="00641F9F">
        <w:rPr>
          <w:rFonts w:cs="Arial"/>
          <w:i/>
          <w:iCs/>
          <w:sz w:val="32"/>
          <w:szCs w:val="32"/>
          <w:rtl/>
        </w:rPr>
        <w:t xml:space="preserve">: </w:t>
      </w:r>
      <w:r w:rsidRPr="00641F9F">
        <w:rPr>
          <w:rFonts w:cs="Arial" w:hint="cs"/>
          <w:i/>
          <w:iCs/>
          <w:sz w:val="32"/>
          <w:szCs w:val="32"/>
          <w:rtl/>
        </w:rPr>
        <w:t>המזרח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באמנות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ישראל</w:t>
      </w:r>
      <w:r w:rsidRPr="00641F9F">
        <w:rPr>
          <w:rFonts w:cs="Arial" w:hint="cs"/>
          <w:sz w:val="32"/>
          <w:szCs w:val="32"/>
          <w:rtl/>
        </w:rPr>
        <w:t xml:space="preserve"> (</w:t>
      </w:r>
      <w:r w:rsidRPr="00641F9F">
        <w:rPr>
          <w:rFonts w:cs="Arial" w:hint="cs"/>
          <w:i/>
          <w:iCs/>
          <w:sz w:val="32"/>
          <w:szCs w:val="32"/>
          <w:rtl/>
        </w:rPr>
        <w:t>קטלוג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תערוכה)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(מוזיאון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ישראל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ירושלים</w:t>
      </w:r>
      <w:r w:rsidRPr="00641F9F">
        <w:rPr>
          <w:rFonts w:cs="Arial"/>
          <w:sz w:val="32"/>
          <w:szCs w:val="32"/>
          <w:rtl/>
        </w:rPr>
        <w:t>, 1998</w:t>
      </w:r>
      <w:r w:rsidRPr="00641F9F">
        <w:rPr>
          <w:rFonts w:hint="cs"/>
          <w:sz w:val="32"/>
          <w:szCs w:val="32"/>
          <w:rtl/>
        </w:rPr>
        <w:t>)</w:t>
      </w:r>
    </w:p>
    <w:p w:rsidR="00F65DD4" w:rsidRPr="00641F9F" w:rsidRDefault="00F65DD4" w:rsidP="002A768C">
      <w:pPr>
        <w:rPr>
          <w:sz w:val="32"/>
          <w:szCs w:val="32"/>
          <w:rtl/>
        </w:rPr>
      </w:pPr>
      <w:proofErr w:type="spellStart"/>
      <w:r w:rsidRPr="00641F9F">
        <w:rPr>
          <w:rFonts w:cs="Arial" w:hint="cs"/>
          <w:sz w:val="32"/>
          <w:szCs w:val="32"/>
          <w:rtl/>
        </w:rPr>
        <w:t>רבינא</w:t>
      </w:r>
      <w:proofErr w:type="spellEnd"/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ד</w:t>
      </w:r>
      <w:r w:rsidRPr="00641F9F">
        <w:rPr>
          <w:rFonts w:cs="Arial"/>
          <w:sz w:val="32"/>
          <w:szCs w:val="32"/>
          <w:rtl/>
        </w:rPr>
        <w:t>' (</w:t>
      </w:r>
      <w:r w:rsidRPr="00641F9F">
        <w:rPr>
          <w:rFonts w:cs="Arial" w:hint="cs"/>
          <w:sz w:val="32"/>
          <w:szCs w:val="32"/>
          <w:rtl/>
        </w:rPr>
        <w:t>עורך</w:t>
      </w:r>
      <w:r w:rsidRPr="00641F9F">
        <w:rPr>
          <w:rFonts w:cs="Arial"/>
          <w:sz w:val="32"/>
          <w:szCs w:val="32"/>
          <w:rtl/>
        </w:rPr>
        <w:t xml:space="preserve">), </w:t>
      </w:r>
      <w:r w:rsidRPr="00641F9F">
        <w:rPr>
          <w:rFonts w:cs="Arial" w:hint="cs"/>
          <w:i/>
          <w:iCs/>
          <w:sz w:val="32"/>
          <w:szCs w:val="32"/>
          <w:rtl/>
        </w:rPr>
        <w:t>ובסוף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נמות</w:t>
      </w:r>
      <w:r w:rsidRPr="00641F9F">
        <w:rPr>
          <w:rFonts w:cs="Arial"/>
          <w:i/>
          <w:iCs/>
          <w:sz w:val="32"/>
          <w:szCs w:val="32"/>
          <w:rtl/>
        </w:rPr>
        <w:t xml:space="preserve">: </w:t>
      </w:r>
      <w:r w:rsidRPr="00641F9F">
        <w:rPr>
          <w:rFonts w:cs="Arial" w:hint="cs"/>
          <w:i/>
          <w:iCs/>
          <w:sz w:val="32"/>
          <w:szCs w:val="32"/>
          <w:rtl/>
        </w:rPr>
        <w:t>אמנות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צעירה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בשנות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התשעים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בישראל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(קטלוג</w:t>
      </w:r>
      <w:r w:rsidRPr="00641F9F">
        <w:rPr>
          <w:rFonts w:cs="Arial"/>
          <w:i/>
          <w:iCs/>
          <w:sz w:val="32"/>
          <w:szCs w:val="32"/>
          <w:rtl/>
        </w:rPr>
        <w:t xml:space="preserve"> </w:t>
      </w:r>
      <w:r w:rsidRPr="00641F9F">
        <w:rPr>
          <w:rFonts w:cs="Arial" w:hint="cs"/>
          <w:i/>
          <w:iCs/>
          <w:sz w:val="32"/>
          <w:szCs w:val="32"/>
          <w:rtl/>
        </w:rPr>
        <w:t>תערוכה)</w:t>
      </w:r>
      <w:r w:rsidRPr="00641F9F">
        <w:rPr>
          <w:rFonts w:cs="Arial"/>
          <w:sz w:val="32"/>
          <w:szCs w:val="32"/>
          <w:rtl/>
        </w:rPr>
        <w:t xml:space="preserve">, </w:t>
      </w:r>
      <w:r w:rsidRPr="00641F9F">
        <w:rPr>
          <w:rFonts w:cs="Arial" w:hint="cs"/>
          <w:sz w:val="32"/>
          <w:szCs w:val="32"/>
          <w:rtl/>
        </w:rPr>
        <w:t>(מוזיאון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הרצליה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לאמנות</w:t>
      </w:r>
      <w:r w:rsidRPr="00641F9F">
        <w:rPr>
          <w:rFonts w:cs="Arial"/>
          <w:sz w:val="32"/>
          <w:szCs w:val="32"/>
          <w:rtl/>
        </w:rPr>
        <w:t xml:space="preserve"> </w:t>
      </w:r>
      <w:r w:rsidRPr="00641F9F">
        <w:rPr>
          <w:rFonts w:cs="Arial" w:hint="cs"/>
          <w:sz w:val="32"/>
          <w:szCs w:val="32"/>
          <w:rtl/>
        </w:rPr>
        <w:t>עכשווית</w:t>
      </w:r>
      <w:r w:rsidRPr="00641F9F">
        <w:rPr>
          <w:rFonts w:cs="Arial"/>
          <w:sz w:val="32"/>
          <w:szCs w:val="32"/>
          <w:rtl/>
        </w:rPr>
        <w:t>, 2008</w:t>
      </w:r>
      <w:r w:rsidRPr="00641F9F">
        <w:rPr>
          <w:rFonts w:hint="cs"/>
          <w:sz w:val="32"/>
          <w:szCs w:val="32"/>
          <w:rtl/>
        </w:rPr>
        <w:t>)</w:t>
      </w:r>
    </w:p>
    <w:p w:rsidR="00F65DD4" w:rsidRPr="00641F9F" w:rsidRDefault="00F65DD4" w:rsidP="00564489">
      <w:pPr>
        <w:spacing w:after="0" w:line="360" w:lineRule="auto"/>
        <w:jc w:val="both"/>
        <w:rPr>
          <w:rFonts w:asciiTheme="minorBidi" w:hAnsiTheme="minorBidi"/>
          <w:sz w:val="28"/>
          <w:szCs w:val="28"/>
          <w:u w:val="single"/>
          <w:rtl/>
        </w:rPr>
      </w:pPr>
    </w:p>
    <w:p w:rsidR="00963431" w:rsidRPr="00641F9F" w:rsidRDefault="00963431" w:rsidP="00564489">
      <w:pPr>
        <w:spacing w:after="0" w:line="360" w:lineRule="auto"/>
        <w:jc w:val="both"/>
        <w:rPr>
          <w:rFonts w:asciiTheme="minorBidi" w:hAnsiTheme="minorBidi"/>
          <w:sz w:val="28"/>
          <w:szCs w:val="28"/>
          <w:u w:val="single"/>
          <w:rtl/>
        </w:rPr>
      </w:pPr>
    </w:p>
    <w:p w:rsidR="00564489" w:rsidRPr="00641F9F" w:rsidRDefault="00564489" w:rsidP="00564489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sectPr w:rsidR="00564489" w:rsidRPr="00641F9F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795985"/>
    <w:multiLevelType w:val="hybridMultilevel"/>
    <w:tmpl w:val="9CCA96A0"/>
    <w:lvl w:ilvl="0" w:tplc="C3CCF0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B4DEF"/>
    <w:multiLevelType w:val="hybridMultilevel"/>
    <w:tmpl w:val="1A62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F294E"/>
    <w:rsid w:val="0019168C"/>
    <w:rsid w:val="002A768C"/>
    <w:rsid w:val="00302B91"/>
    <w:rsid w:val="0032035D"/>
    <w:rsid w:val="00356436"/>
    <w:rsid w:val="003B40A9"/>
    <w:rsid w:val="003B4D84"/>
    <w:rsid w:val="00433F31"/>
    <w:rsid w:val="004B4DAD"/>
    <w:rsid w:val="004D5E50"/>
    <w:rsid w:val="004E505A"/>
    <w:rsid w:val="005324E4"/>
    <w:rsid w:val="00564489"/>
    <w:rsid w:val="005E6FC6"/>
    <w:rsid w:val="005F1EEF"/>
    <w:rsid w:val="00641F9F"/>
    <w:rsid w:val="0064257F"/>
    <w:rsid w:val="006D3464"/>
    <w:rsid w:val="006F673B"/>
    <w:rsid w:val="00885D1F"/>
    <w:rsid w:val="008B17C9"/>
    <w:rsid w:val="00910EE2"/>
    <w:rsid w:val="00937A72"/>
    <w:rsid w:val="00963431"/>
    <w:rsid w:val="009A5ACF"/>
    <w:rsid w:val="00A06CA4"/>
    <w:rsid w:val="00A62173"/>
    <w:rsid w:val="00AB3CCE"/>
    <w:rsid w:val="00D41440"/>
    <w:rsid w:val="00D50954"/>
    <w:rsid w:val="00E31BB2"/>
    <w:rsid w:val="00EC451C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5095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50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5095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5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527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m</cp:lastModifiedBy>
  <cp:revision>7</cp:revision>
  <dcterms:created xsi:type="dcterms:W3CDTF">2014-08-19T06:45:00Z</dcterms:created>
  <dcterms:modified xsi:type="dcterms:W3CDTF">2014-08-20T13:11:00Z</dcterms:modified>
</cp:coreProperties>
</file>