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F8" w:rsidRPr="00D60DF8" w:rsidRDefault="00D60DF8" w:rsidP="00D60DF8">
      <w:pPr>
        <w:spacing w:after="0" w:line="240" w:lineRule="auto"/>
        <w:rPr>
          <w:rFonts w:ascii="Arial" w:eastAsia="Times New Roman" w:hAnsi="Arial" w:cs="Arial"/>
        </w:rPr>
      </w:pPr>
      <w:r w:rsidRPr="00D60DF8">
        <w:rPr>
          <w:rFonts w:ascii="Arial" w:eastAsia="Times New Roman" w:hAnsi="Arial" w:cs="Arial"/>
          <w:rtl/>
        </w:rPr>
        <w:t>שם הקורס (עברית): הישראלי בראי הקומיקס</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שם הקורס (אנגלית): </w:t>
      </w:r>
      <w:r w:rsidRPr="00D60DF8">
        <w:rPr>
          <w:rFonts w:ascii="Arial" w:eastAsia="Times New Roman" w:hAnsi="Arial" w:cs="Arial"/>
        </w:rPr>
        <w:t>Israel in the eyes of the Comics</w:t>
      </w:r>
    </w:p>
    <w:p w:rsidR="00772E01" w:rsidRDefault="00772E01" w:rsidP="00D60DF8">
      <w:pPr>
        <w:spacing w:after="0" w:line="240" w:lineRule="auto"/>
        <w:rPr>
          <w:rFonts w:ascii="Arial" w:eastAsia="Times New Roman" w:hAnsi="Arial" w:cs="Arial" w:hint="cs"/>
          <w:rtl/>
        </w:rPr>
      </w:pP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שם המרצה (עברית): צחי פרבר</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xml:space="preserve">שם המרצה (אנגלית): </w:t>
      </w:r>
      <w:proofErr w:type="spellStart"/>
      <w:r w:rsidRPr="00D60DF8">
        <w:rPr>
          <w:rFonts w:ascii="Arial" w:eastAsia="Times New Roman" w:hAnsi="Arial" w:cs="Arial"/>
        </w:rPr>
        <w:t>Tsahi</w:t>
      </w:r>
      <w:proofErr w:type="spellEnd"/>
      <w:r w:rsidRPr="00D60DF8">
        <w:rPr>
          <w:rFonts w:ascii="Arial" w:eastAsia="Times New Roman" w:hAnsi="Arial" w:cs="Arial"/>
        </w:rPr>
        <w:t xml:space="preserve"> Farber</w:t>
      </w:r>
    </w:p>
    <w:p w:rsidR="00772E01" w:rsidRDefault="00772E01" w:rsidP="00D60DF8">
      <w:pPr>
        <w:spacing w:after="0" w:line="240" w:lineRule="auto"/>
        <w:rPr>
          <w:rFonts w:ascii="Arial" w:eastAsia="Times New Roman" w:hAnsi="Arial" w:cs="Arial" w:hint="cs"/>
          <w:rtl/>
        </w:rPr>
      </w:pP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סוג הקורס: שעור בחירה</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היקף שנתי: 2 נ"ז</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יום ושעה: סמסטר ב', יום א' 10.30-14.00</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חובות הסטודנטים: השתתפות בשיעורים והגשת שתי מטלות בתום הקורס. </w:t>
      </w:r>
    </w:p>
    <w:p w:rsidR="00772E01" w:rsidRDefault="00772E01" w:rsidP="00D60DF8">
      <w:pPr>
        <w:spacing w:after="0" w:line="240" w:lineRule="auto"/>
        <w:rPr>
          <w:rFonts w:ascii="Arial" w:eastAsia="Times New Roman" w:hAnsi="Arial" w:cs="Arial" w:hint="cs"/>
          <w:rtl/>
        </w:rPr>
      </w:pP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xml:space="preserve">תמצית הקורס: מטרת הקורס היא הצגת האופן בו נתפסת ההוויה הישראלית על גווניה הרבים באמצעות הקומיקס. הקומיקס העברי שראשיתו עוד טרם הקמת המדינה וממשיך להיווצר עד ימינו אלה, דומה בתמהיל התכנים שלו לקומיקס הכלל עולמי, </w:t>
      </w:r>
      <w:r w:rsidR="00FD756A">
        <w:rPr>
          <w:rFonts w:ascii="Arial" w:eastAsia="Times New Roman" w:hAnsi="Arial" w:cs="Arial"/>
          <w:rtl/>
        </w:rPr>
        <w:t>בשקפו את ערכי החברה בה הוא נוצר</w:t>
      </w:r>
      <w:r w:rsidR="00FD756A">
        <w:rPr>
          <w:rFonts w:ascii="Arial" w:eastAsia="Times New Roman" w:hAnsi="Arial" w:cs="Arial" w:hint="cs"/>
        </w:rPr>
        <w:t xml:space="preserve"> </w:t>
      </w:r>
      <w:r w:rsidRPr="00D60DF8">
        <w:rPr>
          <w:rFonts w:ascii="Arial" w:eastAsia="Times New Roman" w:hAnsi="Arial" w:cs="Arial"/>
          <w:rtl/>
        </w:rPr>
        <w:t>ותכניה</w:t>
      </w:r>
      <w:r w:rsidR="00FD756A">
        <w:rPr>
          <w:rFonts w:ascii="Arial" w:eastAsia="Times New Roman" w:hAnsi="Arial" w:cs="Arial" w:hint="cs"/>
          <w:rtl/>
        </w:rPr>
        <w:t>,</w:t>
      </w:r>
      <w:r w:rsidRPr="00D60DF8">
        <w:rPr>
          <w:rFonts w:ascii="Arial" w:eastAsia="Times New Roman" w:hAnsi="Arial" w:cs="Arial"/>
          <w:rtl/>
        </w:rPr>
        <w:t xml:space="preserve"> מכל זווית אפשרית: החל מהעם במצור, הצבא והביטחון, הסטר</w:t>
      </w:r>
      <w:r w:rsidR="00FD756A">
        <w:rPr>
          <w:rFonts w:ascii="Arial" w:eastAsia="Times New Roman" w:hAnsi="Arial" w:cs="Arial" w:hint="cs"/>
          <w:rtl/>
        </w:rPr>
        <w:t>י</w:t>
      </w:r>
      <w:r w:rsidRPr="00D60DF8">
        <w:rPr>
          <w:rFonts w:ascii="Arial" w:eastAsia="Times New Roman" w:hAnsi="Arial" w:cs="Arial"/>
          <w:rtl/>
        </w:rPr>
        <w:t>אוטיפים החברתיים, ועד למקומו של הפרט בהוויה הישראלית.</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במהלך השיעור יוצגו סדרות קומיקס שפורסמו בעיתוני ילדים, בעיתונים יומיים ובספרים. במקביל יתארחו במהלך הסמסטר שבעה ציירי קומיקס ממספר מגזרים - בהם אמנים וותיקים וידועים כמו גם אלה הנמצאים בראשית דרכם האמנותית, כמו כן יתקיימו שתי סדנאות קומיקס בהן יתנסו הסטודנטים בעבודה בכיתה ויוקרנו חמישה סרטים העוסקים בנושא.</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xml:space="preserve">ביבליוגרפיה: </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אריה נבון, בקו ובכתב, הוצאת עם עובד, 1996</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הארץ שלנו, כרך כ"ד, תשל"ד</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מיכל ברושי, דוש - קריקטוריסט 1921 - 2000, הוצאת יד בן צבי, 2007 </w:t>
      </w:r>
    </w:p>
    <w:p w:rsidR="00772E01" w:rsidRDefault="00D60DF8" w:rsidP="00772E01">
      <w:pPr>
        <w:spacing w:after="0" w:line="240" w:lineRule="auto"/>
        <w:rPr>
          <w:rFonts w:ascii="Arial" w:eastAsia="Times New Roman" w:hAnsi="Arial" w:cs="Arial" w:hint="cs"/>
          <w:rtl/>
        </w:rPr>
      </w:pPr>
      <w:r w:rsidRPr="00D60DF8">
        <w:rPr>
          <w:rFonts w:ascii="Arial" w:eastAsia="Times New Roman" w:hAnsi="Arial" w:cs="Arial"/>
          <w:rtl/>
        </w:rPr>
        <w:t>זו ארץ זו? הוצאת ספרים דומינו, 1975</w:t>
      </w:r>
    </w:p>
    <w:p w:rsidR="00D60DF8" w:rsidRPr="00D60DF8" w:rsidRDefault="00D60DF8" w:rsidP="00772E01">
      <w:pPr>
        <w:spacing w:after="0" w:line="240" w:lineRule="auto"/>
        <w:rPr>
          <w:rFonts w:ascii="Arial" w:eastAsia="Times New Roman" w:hAnsi="Arial" w:cs="Arial"/>
          <w:rtl/>
        </w:rPr>
      </w:pPr>
      <w:r w:rsidRPr="00D60DF8">
        <w:rPr>
          <w:rFonts w:ascii="Arial" w:eastAsia="Times New Roman" w:hAnsi="Arial" w:cs="Arial"/>
          <w:rtl/>
        </w:rPr>
        <w:t xml:space="preserve">דודו גבע / חנוך </w:t>
      </w:r>
      <w:proofErr w:type="spellStart"/>
      <w:r w:rsidRPr="00D60DF8">
        <w:rPr>
          <w:rFonts w:ascii="Arial" w:eastAsia="Times New Roman" w:hAnsi="Arial" w:cs="Arial"/>
          <w:rtl/>
        </w:rPr>
        <w:t>מרמרי</w:t>
      </w:r>
      <w:proofErr w:type="spellEnd"/>
      <w:r w:rsidRPr="00D60DF8">
        <w:rPr>
          <w:rFonts w:ascii="Arial" w:eastAsia="Times New Roman" w:hAnsi="Arial" w:cs="Arial"/>
          <w:rtl/>
        </w:rPr>
        <w:t>, האביר זיק - ספר מדליק, הוצאת זיק את גליק בע"מ, 1976</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עמרם פרת / אמנון דנקנר, ספר הקומיקס הציוני, ידיעות אחרונות / ספרי חמד, 1998 </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דודו גבע, שתיקת הברווז, כתר הוצאה לאור, 2005 </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דודו גבע, פשר החיים, כתר ספרים, 2006</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xml:space="preserve">אתגר קרת / </w:t>
      </w:r>
      <w:proofErr w:type="spellStart"/>
      <w:r w:rsidRPr="00D60DF8">
        <w:rPr>
          <w:rFonts w:ascii="Arial" w:eastAsia="Times New Roman" w:hAnsi="Arial" w:cs="Arial"/>
          <w:rtl/>
        </w:rPr>
        <w:t>רותו</w:t>
      </w:r>
      <w:proofErr w:type="spellEnd"/>
      <w:r w:rsidRPr="00D60DF8">
        <w:rPr>
          <w:rFonts w:ascii="Arial" w:eastAsia="Times New Roman" w:hAnsi="Arial" w:cs="Arial"/>
          <w:rtl/>
        </w:rPr>
        <w:t xml:space="preserve"> </w:t>
      </w:r>
      <w:proofErr w:type="spellStart"/>
      <w:r w:rsidRPr="00D60DF8">
        <w:rPr>
          <w:rFonts w:ascii="Arial" w:eastAsia="Times New Roman" w:hAnsi="Arial" w:cs="Arial"/>
          <w:rtl/>
        </w:rPr>
        <w:t>מודן</w:t>
      </w:r>
      <w:proofErr w:type="spellEnd"/>
      <w:r w:rsidRPr="00D60DF8">
        <w:rPr>
          <w:rFonts w:ascii="Arial" w:eastAsia="Times New Roman" w:hAnsi="Arial" w:cs="Arial"/>
          <w:rtl/>
        </w:rPr>
        <w:t xml:space="preserve">, לא באנו </w:t>
      </w:r>
      <w:proofErr w:type="spellStart"/>
      <w:r w:rsidRPr="00D60DF8">
        <w:rPr>
          <w:rFonts w:ascii="Arial" w:eastAsia="Times New Roman" w:hAnsi="Arial" w:cs="Arial"/>
          <w:rtl/>
        </w:rPr>
        <w:t>להנות</w:t>
      </w:r>
      <w:proofErr w:type="spellEnd"/>
      <w:r w:rsidRPr="00D60DF8">
        <w:rPr>
          <w:rFonts w:ascii="Arial" w:eastAsia="Times New Roman" w:hAnsi="Arial" w:cs="Arial"/>
          <w:rtl/>
        </w:rPr>
        <w:t>, כתר הוצאה לאור בע"מ, 1996</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אתגר קרת / אסף חנוכה, סמטאות הזעם, עמודים לספרות עברית, 1997</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מיכל טמיר, החוף השקט, מטר הוצאה לאור בע"מ, 2009</w:t>
      </w:r>
    </w:p>
    <w:p w:rsidR="00D60DF8" w:rsidRPr="00D60DF8" w:rsidRDefault="00D60DF8" w:rsidP="00D60DF8">
      <w:pPr>
        <w:spacing w:after="0" w:line="240" w:lineRule="auto"/>
        <w:rPr>
          <w:rFonts w:ascii="Arial" w:eastAsia="Times New Roman" w:hAnsi="Arial" w:cs="Arial"/>
          <w:rtl/>
        </w:rPr>
      </w:pPr>
      <w:r w:rsidRPr="00D60DF8">
        <w:rPr>
          <w:rFonts w:ascii="Arial" w:eastAsia="Times New Roman" w:hAnsi="Arial" w:cs="Arial"/>
          <w:rtl/>
        </w:rPr>
        <w:t xml:space="preserve">הדר ראובן / שחר </w:t>
      </w:r>
      <w:proofErr w:type="spellStart"/>
      <w:r w:rsidRPr="00D60DF8">
        <w:rPr>
          <w:rFonts w:ascii="Arial" w:eastAsia="Times New Roman" w:hAnsi="Arial" w:cs="Arial"/>
          <w:rtl/>
        </w:rPr>
        <w:t>גלק</w:t>
      </w:r>
      <w:proofErr w:type="spellEnd"/>
      <w:r w:rsidRPr="00D60DF8">
        <w:rPr>
          <w:rFonts w:ascii="Arial" w:eastAsia="Times New Roman" w:hAnsi="Arial" w:cs="Arial"/>
          <w:rtl/>
        </w:rPr>
        <w:t>, אנדרומדה נרדמת, 2011</w:t>
      </w:r>
    </w:p>
    <w:p w:rsidR="00970754" w:rsidRPr="00772E01" w:rsidRDefault="00970754"/>
    <w:sectPr w:rsidR="00970754" w:rsidRPr="00772E01" w:rsidSect="006B3E4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DF8"/>
    <w:rsid w:val="0000251C"/>
    <w:rsid w:val="00005D84"/>
    <w:rsid w:val="00007FD1"/>
    <w:rsid w:val="00022A5C"/>
    <w:rsid w:val="0002525F"/>
    <w:rsid w:val="00032C61"/>
    <w:rsid w:val="00033B38"/>
    <w:rsid w:val="00037701"/>
    <w:rsid w:val="00040AFA"/>
    <w:rsid w:val="00040BF6"/>
    <w:rsid w:val="00041831"/>
    <w:rsid w:val="00042610"/>
    <w:rsid w:val="000474D0"/>
    <w:rsid w:val="00062FD0"/>
    <w:rsid w:val="00072B02"/>
    <w:rsid w:val="00076023"/>
    <w:rsid w:val="000802BA"/>
    <w:rsid w:val="00080C67"/>
    <w:rsid w:val="00085304"/>
    <w:rsid w:val="000855D3"/>
    <w:rsid w:val="00085A58"/>
    <w:rsid w:val="00086743"/>
    <w:rsid w:val="0008756D"/>
    <w:rsid w:val="00096E0A"/>
    <w:rsid w:val="00097C83"/>
    <w:rsid w:val="000A27FF"/>
    <w:rsid w:val="000A2E7F"/>
    <w:rsid w:val="000A6C74"/>
    <w:rsid w:val="000B24E5"/>
    <w:rsid w:val="000B3222"/>
    <w:rsid w:val="000B6399"/>
    <w:rsid w:val="000B785F"/>
    <w:rsid w:val="000C018B"/>
    <w:rsid w:val="000C2B01"/>
    <w:rsid w:val="000D1901"/>
    <w:rsid w:val="000D38B0"/>
    <w:rsid w:val="000D39ED"/>
    <w:rsid w:val="000D6AC4"/>
    <w:rsid w:val="000D7F05"/>
    <w:rsid w:val="000E6F6C"/>
    <w:rsid w:val="000F712C"/>
    <w:rsid w:val="000F779E"/>
    <w:rsid w:val="00115433"/>
    <w:rsid w:val="0011631E"/>
    <w:rsid w:val="0012042F"/>
    <w:rsid w:val="0012391C"/>
    <w:rsid w:val="00134E1A"/>
    <w:rsid w:val="001363B2"/>
    <w:rsid w:val="001520C7"/>
    <w:rsid w:val="001528AC"/>
    <w:rsid w:val="00160336"/>
    <w:rsid w:val="00180178"/>
    <w:rsid w:val="00180779"/>
    <w:rsid w:val="00180836"/>
    <w:rsid w:val="001926F0"/>
    <w:rsid w:val="001A2F12"/>
    <w:rsid w:val="001A64D1"/>
    <w:rsid w:val="001A66CE"/>
    <w:rsid w:val="001B1496"/>
    <w:rsid w:val="001B4FB3"/>
    <w:rsid w:val="001B61D7"/>
    <w:rsid w:val="001B70C4"/>
    <w:rsid w:val="001C1FD3"/>
    <w:rsid w:val="001C31DD"/>
    <w:rsid w:val="001C74B1"/>
    <w:rsid w:val="001E0620"/>
    <w:rsid w:val="001E2C2E"/>
    <w:rsid w:val="001F21A5"/>
    <w:rsid w:val="001F6410"/>
    <w:rsid w:val="001F7F8B"/>
    <w:rsid w:val="00206C9B"/>
    <w:rsid w:val="00210296"/>
    <w:rsid w:val="00210697"/>
    <w:rsid w:val="00222C5C"/>
    <w:rsid w:val="00227629"/>
    <w:rsid w:val="002330CE"/>
    <w:rsid w:val="00237D50"/>
    <w:rsid w:val="0024613C"/>
    <w:rsid w:val="002466B5"/>
    <w:rsid w:val="00251056"/>
    <w:rsid w:val="002734D0"/>
    <w:rsid w:val="002751A2"/>
    <w:rsid w:val="00277C6C"/>
    <w:rsid w:val="00282D24"/>
    <w:rsid w:val="00292C68"/>
    <w:rsid w:val="002959E0"/>
    <w:rsid w:val="002A4F09"/>
    <w:rsid w:val="002A6E9B"/>
    <w:rsid w:val="002B3C89"/>
    <w:rsid w:val="002C0A8C"/>
    <w:rsid w:val="002C1843"/>
    <w:rsid w:val="002D20E2"/>
    <w:rsid w:val="002D5DF3"/>
    <w:rsid w:val="002E01A6"/>
    <w:rsid w:val="002E091F"/>
    <w:rsid w:val="002E63DD"/>
    <w:rsid w:val="002F3B70"/>
    <w:rsid w:val="002F4BDE"/>
    <w:rsid w:val="002F59D6"/>
    <w:rsid w:val="0030388F"/>
    <w:rsid w:val="00320BBB"/>
    <w:rsid w:val="00322A6A"/>
    <w:rsid w:val="0032446B"/>
    <w:rsid w:val="00360B61"/>
    <w:rsid w:val="00360F00"/>
    <w:rsid w:val="00367E00"/>
    <w:rsid w:val="00370991"/>
    <w:rsid w:val="00371E6D"/>
    <w:rsid w:val="00372C3E"/>
    <w:rsid w:val="00382915"/>
    <w:rsid w:val="0038505D"/>
    <w:rsid w:val="0038794D"/>
    <w:rsid w:val="00391332"/>
    <w:rsid w:val="00392356"/>
    <w:rsid w:val="003A24C8"/>
    <w:rsid w:val="003A5F62"/>
    <w:rsid w:val="003A6DBB"/>
    <w:rsid w:val="003B0C90"/>
    <w:rsid w:val="003B5768"/>
    <w:rsid w:val="003C0F44"/>
    <w:rsid w:val="003C44DB"/>
    <w:rsid w:val="003E17E4"/>
    <w:rsid w:val="003F5193"/>
    <w:rsid w:val="0040120B"/>
    <w:rsid w:val="0040366E"/>
    <w:rsid w:val="00404C92"/>
    <w:rsid w:val="00404D41"/>
    <w:rsid w:val="0040565D"/>
    <w:rsid w:val="00405B2A"/>
    <w:rsid w:val="00406200"/>
    <w:rsid w:val="00406AD6"/>
    <w:rsid w:val="00415AC3"/>
    <w:rsid w:val="00416EF8"/>
    <w:rsid w:val="00417E49"/>
    <w:rsid w:val="004276A5"/>
    <w:rsid w:val="004328BF"/>
    <w:rsid w:val="00433795"/>
    <w:rsid w:val="004416F5"/>
    <w:rsid w:val="00446E8E"/>
    <w:rsid w:val="00447EEE"/>
    <w:rsid w:val="0045322A"/>
    <w:rsid w:val="004567D9"/>
    <w:rsid w:val="004647D8"/>
    <w:rsid w:val="004738AA"/>
    <w:rsid w:val="00476E5A"/>
    <w:rsid w:val="00481CF0"/>
    <w:rsid w:val="004826AA"/>
    <w:rsid w:val="00484C7F"/>
    <w:rsid w:val="00487759"/>
    <w:rsid w:val="00487BDE"/>
    <w:rsid w:val="00487D39"/>
    <w:rsid w:val="004906FF"/>
    <w:rsid w:val="00491C14"/>
    <w:rsid w:val="004947B0"/>
    <w:rsid w:val="00496E07"/>
    <w:rsid w:val="004A711B"/>
    <w:rsid w:val="004A7F79"/>
    <w:rsid w:val="004B03B1"/>
    <w:rsid w:val="004B113E"/>
    <w:rsid w:val="004B1FD2"/>
    <w:rsid w:val="004B200D"/>
    <w:rsid w:val="004C368A"/>
    <w:rsid w:val="004C7EA6"/>
    <w:rsid w:val="004D51AD"/>
    <w:rsid w:val="004F176F"/>
    <w:rsid w:val="004F5853"/>
    <w:rsid w:val="004F5E90"/>
    <w:rsid w:val="00504310"/>
    <w:rsid w:val="00506673"/>
    <w:rsid w:val="00513891"/>
    <w:rsid w:val="00515D0C"/>
    <w:rsid w:val="0051709D"/>
    <w:rsid w:val="00526D53"/>
    <w:rsid w:val="005276D9"/>
    <w:rsid w:val="005321FC"/>
    <w:rsid w:val="0053262B"/>
    <w:rsid w:val="005352A3"/>
    <w:rsid w:val="005354A3"/>
    <w:rsid w:val="0054352A"/>
    <w:rsid w:val="00544AA3"/>
    <w:rsid w:val="00547E2D"/>
    <w:rsid w:val="00551FFB"/>
    <w:rsid w:val="00553867"/>
    <w:rsid w:val="005545D2"/>
    <w:rsid w:val="00563C39"/>
    <w:rsid w:val="005641D1"/>
    <w:rsid w:val="00564704"/>
    <w:rsid w:val="005652A7"/>
    <w:rsid w:val="00567122"/>
    <w:rsid w:val="00572FA5"/>
    <w:rsid w:val="0058193F"/>
    <w:rsid w:val="00584385"/>
    <w:rsid w:val="00597CD3"/>
    <w:rsid w:val="005A11C6"/>
    <w:rsid w:val="005A681F"/>
    <w:rsid w:val="005B2C2F"/>
    <w:rsid w:val="005C0AA5"/>
    <w:rsid w:val="005C2938"/>
    <w:rsid w:val="005C7D2E"/>
    <w:rsid w:val="005D3989"/>
    <w:rsid w:val="005D7AAC"/>
    <w:rsid w:val="005E1B9A"/>
    <w:rsid w:val="005E4798"/>
    <w:rsid w:val="005E7C31"/>
    <w:rsid w:val="005F0136"/>
    <w:rsid w:val="005F0247"/>
    <w:rsid w:val="005F0C74"/>
    <w:rsid w:val="005F648B"/>
    <w:rsid w:val="005F7AC3"/>
    <w:rsid w:val="0060439B"/>
    <w:rsid w:val="00611460"/>
    <w:rsid w:val="006168CF"/>
    <w:rsid w:val="006171AC"/>
    <w:rsid w:val="00623DC1"/>
    <w:rsid w:val="00660E8F"/>
    <w:rsid w:val="006650EA"/>
    <w:rsid w:val="006710C5"/>
    <w:rsid w:val="006759A4"/>
    <w:rsid w:val="00676D54"/>
    <w:rsid w:val="00682751"/>
    <w:rsid w:val="006838B7"/>
    <w:rsid w:val="006918F9"/>
    <w:rsid w:val="00694069"/>
    <w:rsid w:val="00695BA6"/>
    <w:rsid w:val="00696FAA"/>
    <w:rsid w:val="006A0033"/>
    <w:rsid w:val="006A08C5"/>
    <w:rsid w:val="006A39B9"/>
    <w:rsid w:val="006A444E"/>
    <w:rsid w:val="006B2795"/>
    <w:rsid w:val="006B3E41"/>
    <w:rsid w:val="006C0973"/>
    <w:rsid w:val="006C18A8"/>
    <w:rsid w:val="006C33B4"/>
    <w:rsid w:val="006C4A22"/>
    <w:rsid w:val="006D1D79"/>
    <w:rsid w:val="006D222F"/>
    <w:rsid w:val="006D4BF5"/>
    <w:rsid w:val="006D5239"/>
    <w:rsid w:val="006E0BA5"/>
    <w:rsid w:val="006E4183"/>
    <w:rsid w:val="006E702F"/>
    <w:rsid w:val="006F231F"/>
    <w:rsid w:val="00711AAB"/>
    <w:rsid w:val="00717552"/>
    <w:rsid w:val="00730C16"/>
    <w:rsid w:val="00731995"/>
    <w:rsid w:val="00740A72"/>
    <w:rsid w:val="0074335D"/>
    <w:rsid w:val="007434F0"/>
    <w:rsid w:val="00743A3F"/>
    <w:rsid w:val="007520E5"/>
    <w:rsid w:val="00752579"/>
    <w:rsid w:val="007540B2"/>
    <w:rsid w:val="00760103"/>
    <w:rsid w:val="007604B9"/>
    <w:rsid w:val="007613DC"/>
    <w:rsid w:val="00764D09"/>
    <w:rsid w:val="007669FF"/>
    <w:rsid w:val="00772947"/>
    <w:rsid w:val="00772E01"/>
    <w:rsid w:val="00773909"/>
    <w:rsid w:val="007750CF"/>
    <w:rsid w:val="007759D3"/>
    <w:rsid w:val="007807E8"/>
    <w:rsid w:val="00780AC4"/>
    <w:rsid w:val="00781FF2"/>
    <w:rsid w:val="0078786D"/>
    <w:rsid w:val="00790145"/>
    <w:rsid w:val="00794D4F"/>
    <w:rsid w:val="007A7BDD"/>
    <w:rsid w:val="007B5C3D"/>
    <w:rsid w:val="007B7109"/>
    <w:rsid w:val="007C06C3"/>
    <w:rsid w:val="007C17CF"/>
    <w:rsid w:val="007C2E3B"/>
    <w:rsid w:val="007C4498"/>
    <w:rsid w:val="007D6BDF"/>
    <w:rsid w:val="007D7786"/>
    <w:rsid w:val="007E1C32"/>
    <w:rsid w:val="007E225F"/>
    <w:rsid w:val="007E6754"/>
    <w:rsid w:val="00800796"/>
    <w:rsid w:val="00800F26"/>
    <w:rsid w:val="00802610"/>
    <w:rsid w:val="00802F95"/>
    <w:rsid w:val="008044C6"/>
    <w:rsid w:val="0080777D"/>
    <w:rsid w:val="00807D2D"/>
    <w:rsid w:val="008102DD"/>
    <w:rsid w:val="0082166E"/>
    <w:rsid w:val="0082262E"/>
    <w:rsid w:val="0082602F"/>
    <w:rsid w:val="0082733D"/>
    <w:rsid w:val="00837B5B"/>
    <w:rsid w:val="008415EA"/>
    <w:rsid w:val="00841ABB"/>
    <w:rsid w:val="00841AC0"/>
    <w:rsid w:val="00842EB7"/>
    <w:rsid w:val="008438FC"/>
    <w:rsid w:val="0084784E"/>
    <w:rsid w:val="00847B1C"/>
    <w:rsid w:val="008513D2"/>
    <w:rsid w:val="00855D12"/>
    <w:rsid w:val="008579DD"/>
    <w:rsid w:val="0086695B"/>
    <w:rsid w:val="008711C8"/>
    <w:rsid w:val="0087306A"/>
    <w:rsid w:val="0088057A"/>
    <w:rsid w:val="008A3DA0"/>
    <w:rsid w:val="008A420D"/>
    <w:rsid w:val="008A5976"/>
    <w:rsid w:val="008A6CB6"/>
    <w:rsid w:val="008B2CDE"/>
    <w:rsid w:val="008B2D34"/>
    <w:rsid w:val="008C352E"/>
    <w:rsid w:val="008E16A7"/>
    <w:rsid w:val="008E4940"/>
    <w:rsid w:val="008E5932"/>
    <w:rsid w:val="008F0711"/>
    <w:rsid w:val="008F237C"/>
    <w:rsid w:val="008F3BE4"/>
    <w:rsid w:val="008F5B0C"/>
    <w:rsid w:val="008F706C"/>
    <w:rsid w:val="00900BB0"/>
    <w:rsid w:val="009016D8"/>
    <w:rsid w:val="00901BE0"/>
    <w:rsid w:val="00902771"/>
    <w:rsid w:val="00905EE4"/>
    <w:rsid w:val="00911164"/>
    <w:rsid w:val="00913FC3"/>
    <w:rsid w:val="00914884"/>
    <w:rsid w:val="0092487B"/>
    <w:rsid w:val="00937855"/>
    <w:rsid w:val="00941D0F"/>
    <w:rsid w:val="009431F2"/>
    <w:rsid w:val="009442E8"/>
    <w:rsid w:val="00946146"/>
    <w:rsid w:val="00954DBF"/>
    <w:rsid w:val="0096103D"/>
    <w:rsid w:val="00965CAB"/>
    <w:rsid w:val="00970754"/>
    <w:rsid w:val="0097251B"/>
    <w:rsid w:val="00975B60"/>
    <w:rsid w:val="009845AD"/>
    <w:rsid w:val="00984DDD"/>
    <w:rsid w:val="009866E8"/>
    <w:rsid w:val="00990103"/>
    <w:rsid w:val="009A19BC"/>
    <w:rsid w:val="009A2002"/>
    <w:rsid w:val="009A3D4F"/>
    <w:rsid w:val="009A5860"/>
    <w:rsid w:val="009B379B"/>
    <w:rsid w:val="009D1F73"/>
    <w:rsid w:val="009D2F14"/>
    <w:rsid w:val="009D4A58"/>
    <w:rsid w:val="009E1D44"/>
    <w:rsid w:val="009E2863"/>
    <w:rsid w:val="009E76D9"/>
    <w:rsid w:val="009F07CE"/>
    <w:rsid w:val="009F0A99"/>
    <w:rsid w:val="009F10DF"/>
    <w:rsid w:val="009F2651"/>
    <w:rsid w:val="00A009E1"/>
    <w:rsid w:val="00A0381B"/>
    <w:rsid w:val="00A074F3"/>
    <w:rsid w:val="00A17163"/>
    <w:rsid w:val="00A24A52"/>
    <w:rsid w:val="00A266C0"/>
    <w:rsid w:val="00A32409"/>
    <w:rsid w:val="00A33944"/>
    <w:rsid w:val="00A3688C"/>
    <w:rsid w:val="00A41C7A"/>
    <w:rsid w:val="00A46F04"/>
    <w:rsid w:val="00A51149"/>
    <w:rsid w:val="00A54D72"/>
    <w:rsid w:val="00A56BA2"/>
    <w:rsid w:val="00A7097A"/>
    <w:rsid w:val="00A77960"/>
    <w:rsid w:val="00A80698"/>
    <w:rsid w:val="00A90A5B"/>
    <w:rsid w:val="00AA172D"/>
    <w:rsid w:val="00AB3335"/>
    <w:rsid w:val="00AC4FC5"/>
    <w:rsid w:val="00AE4A7F"/>
    <w:rsid w:val="00AE5A58"/>
    <w:rsid w:val="00AF2DA9"/>
    <w:rsid w:val="00AF4069"/>
    <w:rsid w:val="00AF6645"/>
    <w:rsid w:val="00B03055"/>
    <w:rsid w:val="00B10E05"/>
    <w:rsid w:val="00B10E4F"/>
    <w:rsid w:val="00B20344"/>
    <w:rsid w:val="00B2071E"/>
    <w:rsid w:val="00B25E9D"/>
    <w:rsid w:val="00B27097"/>
    <w:rsid w:val="00B32EFD"/>
    <w:rsid w:val="00B41690"/>
    <w:rsid w:val="00B507ED"/>
    <w:rsid w:val="00B5132A"/>
    <w:rsid w:val="00B54804"/>
    <w:rsid w:val="00B605EF"/>
    <w:rsid w:val="00B705C0"/>
    <w:rsid w:val="00B7237A"/>
    <w:rsid w:val="00B87D4D"/>
    <w:rsid w:val="00B917EB"/>
    <w:rsid w:val="00B967C3"/>
    <w:rsid w:val="00BB0B52"/>
    <w:rsid w:val="00BB0E59"/>
    <w:rsid w:val="00BB369D"/>
    <w:rsid w:val="00BB405D"/>
    <w:rsid w:val="00BB4E1D"/>
    <w:rsid w:val="00BB7861"/>
    <w:rsid w:val="00BC0F20"/>
    <w:rsid w:val="00BC2253"/>
    <w:rsid w:val="00BD1D3D"/>
    <w:rsid w:val="00BD26E7"/>
    <w:rsid w:val="00BD49C1"/>
    <w:rsid w:val="00BD5DB6"/>
    <w:rsid w:val="00BD7989"/>
    <w:rsid w:val="00BD7F96"/>
    <w:rsid w:val="00BE07F0"/>
    <w:rsid w:val="00BE4C19"/>
    <w:rsid w:val="00BE729D"/>
    <w:rsid w:val="00BF12C2"/>
    <w:rsid w:val="00BF13DA"/>
    <w:rsid w:val="00BF3FAB"/>
    <w:rsid w:val="00C07F8D"/>
    <w:rsid w:val="00C330C3"/>
    <w:rsid w:val="00C33691"/>
    <w:rsid w:val="00C4069A"/>
    <w:rsid w:val="00C411D7"/>
    <w:rsid w:val="00C503EB"/>
    <w:rsid w:val="00C51B06"/>
    <w:rsid w:val="00C52D55"/>
    <w:rsid w:val="00C61846"/>
    <w:rsid w:val="00C62EA6"/>
    <w:rsid w:val="00C64584"/>
    <w:rsid w:val="00C719F8"/>
    <w:rsid w:val="00C745E4"/>
    <w:rsid w:val="00C75157"/>
    <w:rsid w:val="00C77CE9"/>
    <w:rsid w:val="00C8164D"/>
    <w:rsid w:val="00C81FE6"/>
    <w:rsid w:val="00C841DF"/>
    <w:rsid w:val="00C87F80"/>
    <w:rsid w:val="00C94752"/>
    <w:rsid w:val="00CB0928"/>
    <w:rsid w:val="00CB1869"/>
    <w:rsid w:val="00CD3E34"/>
    <w:rsid w:val="00CE30AA"/>
    <w:rsid w:val="00CE4370"/>
    <w:rsid w:val="00CE45F7"/>
    <w:rsid w:val="00CE6582"/>
    <w:rsid w:val="00D02329"/>
    <w:rsid w:val="00D11354"/>
    <w:rsid w:val="00D244C0"/>
    <w:rsid w:val="00D30F3D"/>
    <w:rsid w:val="00D40726"/>
    <w:rsid w:val="00D44092"/>
    <w:rsid w:val="00D502D8"/>
    <w:rsid w:val="00D56A2D"/>
    <w:rsid w:val="00D60DF8"/>
    <w:rsid w:val="00D72599"/>
    <w:rsid w:val="00D862D8"/>
    <w:rsid w:val="00D9442F"/>
    <w:rsid w:val="00D95A25"/>
    <w:rsid w:val="00DA357D"/>
    <w:rsid w:val="00DA383E"/>
    <w:rsid w:val="00DA58CE"/>
    <w:rsid w:val="00DB0731"/>
    <w:rsid w:val="00DB49EC"/>
    <w:rsid w:val="00DB63F7"/>
    <w:rsid w:val="00DC685B"/>
    <w:rsid w:val="00DD329A"/>
    <w:rsid w:val="00DE5964"/>
    <w:rsid w:val="00DE6D96"/>
    <w:rsid w:val="00DF02ED"/>
    <w:rsid w:val="00E02893"/>
    <w:rsid w:val="00E07219"/>
    <w:rsid w:val="00E124B2"/>
    <w:rsid w:val="00E1383A"/>
    <w:rsid w:val="00E1714A"/>
    <w:rsid w:val="00E21333"/>
    <w:rsid w:val="00E270CF"/>
    <w:rsid w:val="00E2743D"/>
    <w:rsid w:val="00E31A40"/>
    <w:rsid w:val="00E37E90"/>
    <w:rsid w:val="00E40D5A"/>
    <w:rsid w:val="00E456DA"/>
    <w:rsid w:val="00E553FF"/>
    <w:rsid w:val="00E55946"/>
    <w:rsid w:val="00E56E1F"/>
    <w:rsid w:val="00E66882"/>
    <w:rsid w:val="00E7170B"/>
    <w:rsid w:val="00E72A51"/>
    <w:rsid w:val="00E77E18"/>
    <w:rsid w:val="00E85B03"/>
    <w:rsid w:val="00E94694"/>
    <w:rsid w:val="00E96683"/>
    <w:rsid w:val="00EA245D"/>
    <w:rsid w:val="00EA70C1"/>
    <w:rsid w:val="00EB3492"/>
    <w:rsid w:val="00EB6575"/>
    <w:rsid w:val="00EB6C81"/>
    <w:rsid w:val="00EB7477"/>
    <w:rsid w:val="00EC2652"/>
    <w:rsid w:val="00EC3A85"/>
    <w:rsid w:val="00EC5DED"/>
    <w:rsid w:val="00ED38A5"/>
    <w:rsid w:val="00ED45FF"/>
    <w:rsid w:val="00ED63B3"/>
    <w:rsid w:val="00ED6959"/>
    <w:rsid w:val="00EE0D0F"/>
    <w:rsid w:val="00EF2513"/>
    <w:rsid w:val="00EF38EF"/>
    <w:rsid w:val="00F005A8"/>
    <w:rsid w:val="00F12D4B"/>
    <w:rsid w:val="00F13EAD"/>
    <w:rsid w:val="00F1567F"/>
    <w:rsid w:val="00F15D14"/>
    <w:rsid w:val="00F16D08"/>
    <w:rsid w:val="00F16F77"/>
    <w:rsid w:val="00F20CC7"/>
    <w:rsid w:val="00F21A80"/>
    <w:rsid w:val="00F24F0A"/>
    <w:rsid w:val="00F27F07"/>
    <w:rsid w:val="00F31E2E"/>
    <w:rsid w:val="00F365FC"/>
    <w:rsid w:val="00F425BE"/>
    <w:rsid w:val="00F43229"/>
    <w:rsid w:val="00F467E3"/>
    <w:rsid w:val="00F474F1"/>
    <w:rsid w:val="00F526FC"/>
    <w:rsid w:val="00F6290E"/>
    <w:rsid w:val="00F62B83"/>
    <w:rsid w:val="00F838AB"/>
    <w:rsid w:val="00F84494"/>
    <w:rsid w:val="00F85339"/>
    <w:rsid w:val="00F90A08"/>
    <w:rsid w:val="00F93ED1"/>
    <w:rsid w:val="00F958A5"/>
    <w:rsid w:val="00FA189E"/>
    <w:rsid w:val="00FB2483"/>
    <w:rsid w:val="00FD1D97"/>
    <w:rsid w:val="00FD448E"/>
    <w:rsid w:val="00FD756A"/>
    <w:rsid w:val="00FE17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5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753122">
      <w:bodyDiv w:val="1"/>
      <w:marLeft w:val="0"/>
      <w:marRight w:val="0"/>
      <w:marTop w:val="0"/>
      <w:marBottom w:val="0"/>
      <w:divBdr>
        <w:top w:val="none" w:sz="0" w:space="0" w:color="auto"/>
        <w:left w:val="none" w:sz="0" w:space="0" w:color="auto"/>
        <w:bottom w:val="none" w:sz="0" w:space="0" w:color="auto"/>
        <w:right w:val="none" w:sz="0" w:space="0" w:color="auto"/>
      </w:divBdr>
      <w:divsChild>
        <w:div w:id="420948634">
          <w:marLeft w:val="0"/>
          <w:marRight w:val="0"/>
          <w:marTop w:val="0"/>
          <w:marBottom w:val="0"/>
          <w:divBdr>
            <w:top w:val="none" w:sz="0" w:space="0" w:color="auto"/>
            <w:left w:val="none" w:sz="0" w:space="0" w:color="auto"/>
            <w:bottom w:val="none" w:sz="0" w:space="0" w:color="auto"/>
            <w:right w:val="none" w:sz="0" w:space="0" w:color="auto"/>
          </w:divBdr>
          <w:divsChild>
            <w:div w:id="1319647407">
              <w:marLeft w:val="0"/>
              <w:marRight w:val="0"/>
              <w:marTop w:val="0"/>
              <w:marBottom w:val="0"/>
              <w:divBdr>
                <w:top w:val="none" w:sz="0" w:space="0" w:color="auto"/>
                <w:left w:val="none" w:sz="0" w:space="0" w:color="auto"/>
                <w:bottom w:val="none" w:sz="0" w:space="0" w:color="auto"/>
                <w:right w:val="none" w:sz="0" w:space="0" w:color="auto"/>
              </w:divBdr>
              <w:divsChild>
                <w:div w:id="862093233">
                  <w:marLeft w:val="0"/>
                  <w:marRight w:val="0"/>
                  <w:marTop w:val="0"/>
                  <w:marBottom w:val="0"/>
                  <w:divBdr>
                    <w:top w:val="none" w:sz="0" w:space="0" w:color="auto"/>
                    <w:left w:val="none" w:sz="0" w:space="0" w:color="auto"/>
                    <w:bottom w:val="none" w:sz="0" w:space="0" w:color="auto"/>
                    <w:right w:val="none" w:sz="0" w:space="0" w:color="auto"/>
                  </w:divBdr>
                  <w:divsChild>
                    <w:div w:id="155073515">
                      <w:marLeft w:val="0"/>
                      <w:marRight w:val="0"/>
                      <w:marTop w:val="0"/>
                      <w:marBottom w:val="0"/>
                      <w:divBdr>
                        <w:top w:val="none" w:sz="0" w:space="0" w:color="auto"/>
                        <w:left w:val="none" w:sz="0" w:space="0" w:color="auto"/>
                        <w:bottom w:val="none" w:sz="0" w:space="0" w:color="auto"/>
                        <w:right w:val="none" w:sz="0" w:space="0" w:color="auto"/>
                      </w:divBdr>
                      <w:divsChild>
                        <w:div w:id="51390363">
                          <w:marLeft w:val="0"/>
                          <w:marRight w:val="0"/>
                          <w:marTop w:val="0"/>
                          <w:marBottom w:val="0"/>
                          <w:divBdr>
                            <w:top w:val="none" w:sz="0" w:space="0" w:color="auto"/>
                            <w:left w:val="none" w:sz="0" w:space="0" w:color="auto"/>
                            <w:bottom w:val="none" w:sz="0" w:space="0" w:color="auto"/>
                            <w:right w:val="none" w:sz="0" w:space="0" w:color="auto"/>
                          </w:divBdr>
                          <w:divsChild>
                            <w:div w:id="1382055271">
                              <w:marLeft w:val="0"/>
                              <w:marRight w:val="0"/>
                              <w:marTop w:val="0"/>
                              <w:marBottom w:val="0"/>
                              <w:divBdr>
                                <w:top w:val="none" w:sz="0" w:space="0" w:color="auto"/>
                                <w:left w:val="none" w:sz="0" w:space="0" w:color="auto"/>
                                <w:bottom w:val="none" w:sz="0" w:space="0" w:color="auto"/>
                                <w:right w:val="none" w:sz="0" w:space="0" w:color="auto"/>
                              </w:divBdr>
                              <w:divsChild>
                                <w:div w:id="2055882539">
                                  <w:marLeft w:val="0"/>
                                  <w:marRight w:val="0"/>
                                  <w:marTop w:val="0"/>
                                  <w:marBottom w:val="0"/>
                                  <w:divBdr>
                                    <w:top w:val="none" w:sz="0" w:space="0" w:color="auto"/>
                                    <w:left w:val="none" w:sz="0" w:space="0" w:color="auto"/>
                                    <w:bottom w:val="none" w:sz="0" w:space="0" w:color="auto"/>
                                    <w:right w:val="none" w:sz="0" w:space="0" w:color="auto"/>
                                  </w:divBdr>
                                  <w:divsChild>
                                    <w:div w:id="657347026">
                                      <w:marLeft w:val="0"/>
                                      <w:marRight w:val="0"/>
                                      <w:marTop w:val="0"/>
                                      <w:marBottom w:val="0"/>
                                      <w:divBdr>
                                        <w:top w:val="none" w:sz="0" w:space="0" w:color="auto"/>
                                        <w:left w:val="none" w:sz="0" w:space="0" w:color="auto"/>
                                        <w:bottom w:val="none" w:sz="0" w:space="0" w:color="auto"/>
                                        <w:right w:val="none" w:sz="0" w:space="0" w:color="auto"/>
                                      </w:divBdr>
                                      <w:divsChild>
                                        <w:div w:id="1515803645">
                                          <w:marLeft w:val="0"/>
                                          <w:marRight w:val="0"/>
                                          <w:marTop w:val="0"/>
                                          <w:marBottom w:val="0"/>
                                          <w:divBdr>
                                            <w:top w:val="none" w:sz="0" w:space="0" w:color="auto"/>
                                            <w:left w:val="none" w:sz="0" w:space="0" w:color="auto"/>
                                            <w:bottom w:val="none" w:sz="0" w:space="0" w:color="auto"/>
                                            <w:right w:val="none" w:sz="0" w:space="0" w:color="auto"/>
                                          </w:divBdr>
                                          <w:divsChild>
                                            <w:div w:id="954677838">
                                              <w:marLeft w:val="0"/>
                                              <w:marRight w:val="0"/>
                                              <w:marTop w:val="0"/>
                                              <w:marBottom w:val="0"/>
                                              <w:divBdr>
                                                <w:top w:val="none" w:sz="0" w:space="0" w:color="auto"/>
                                                <w:left w:val="none" w:sz="0" w:space="0" w:color="auto"/>
                                                <w:bottom w:val="none" w:sz="0" w:space="0" w:color="auto"/>
                                                <w:right w:val="none" w:sz="0" w:space="0" w:color="auto"/>
                                              </w:divBdr>
                                              <w:divsChild>
                                                <w:div w:id="177281511">
                                                  <w:marLeft w:val="0"/>
                                                  <w:marRight w:val="0"/>
                                                  <w:marTop w:val="0"/>
                                                  <w:marBottom w:val="0"/>
                                                  <w:divBdr>
                                                    <w:top w:val="none" w:sz="0" w:space="0" w:color="auto"/>
                                                    <w:left w:val="none" w:sz="0" w:space="0" w:color="auto"/>
                                                    <w:bottom w:val="none" w:sz="0" w:space="0" w:color="auto"/>
                                                    <w:right w:val="none" w:sz="0" w:space="0" w:color="auto"/>
                                                  </w:divBdr>
                                                  <w:divsChild>
                                                    <w:div w:id="966350804">
                                                      <w:marLeft w:val="0"/>
                                                      <w:marRight w:val="0"/>
                                                      <w:marTop w:val="0"/>
                                                      <w:marBottom w:val="0"/>
                                                      <w:divBdr>
                                                        <w:top w:val="none" w:sz="0" w:space="0" w:color="auto"/>
                                                        <w:left w:val="none" w:sz="0" w:space="0" w:color="auto"/>
                                                        <w:bottom w:val="none" w:sz="0" w:space="0" w:color="auto"/>
                                                        <w:right w:val="none" w:sz="0" w:space="0" w:color="auto"/>
                                                      </w:divBdr>
                                                      <w:divsChild>
                                                        <w:div w:id="784693164">
                                                          <w:marLeft w:val="0"/>
                                                          <w:marRight w:val="0"/>
                                                          <w:marTop w:val="0"/>
                                                          <w:marBottom w:val="0"/>
                                                          <w:divBdr>
                                                            <w:top w:val="none" w:sz="0" w:space="0" w:color="auto"/>
                                                            <w:left w:val="none" w:sz="0" w:space="0" w:color="auto"/>
                                                            <w:bottom w:val="none" w:sz="0" w:space="0" w:color="auto"/>
                                                            <w:right w:val="none" w:sz="0" w:space="0" w:color="auto"/>
                                                          </w:divBdr>
                                                          <w:divsChild>
                                                            <w:div w:id="655231128">
                                                              <w:marLeft w:val="0"/>
                                                              <w:marRight w:val="0"/>
                                                              <w:marTop w:val="0"/>
                                                              <w:marBottom w:val="0"/>
                                                              <w:divBdr>
                                                                <w:top w:val="none" w:sz="0" w:space="0" w:color="auto"/>
                                                                <w:left w:val="none" w:sz="0" w:space="0" w:color="auto"/>
                                                                <w:bottom w:val="none" w:sz="0" w:space="0" w:color="auto"/>
                                                                <w:right w:val="none" w:sz="0" w:space="0" w:color="auto"/>
                                                              </w:divBdr>
                                                              <w:divsChild>
                                                                <w:div w:id="1670593424">
                                                                  <w:marLeft w:val="0"/>
                                                                  <w:marRight w:val="0"/>
                                                                  <w:marTop w:val="0"/>
                                                                  <w:marBottom w:val="0"/>
                                                                  <w:divBdr>
                                                                    <w:top w:val="none" w:sz="0" w:space="0" w:color="auto"/>
                                                                    <w:left w:val="none" w:sz="0" w:space="0" w:color="auto"/>
                                                                    <w:bottom w:val="none" w:sz="0" w:space="0" w:color="auto"/>
                                                                    <w:right w:val="none" w:sz="0" w:space="0" w:color="auto"/>
                                                                  </w:divBdr>
                                                                  <w:divsChild>
                                                                    <w:div w:id="793521965">
                                                                      <w:marLeft w:val="0"/>
                                                                      <w:marRight w:val="0"/>
                                                                      <w:marTop w:val="0"/>
                                                                      <w:marBottom w:val="0"/>
                                                                      <w:divBdr>
                                                                        <w:top w:val="none" w:sz="0" w:space="0" w:color="auto"/>
                                                                        <w:left w:val="none" w:sz="0" w:space="0" w:color="auto"/>
                                                                        <w:bottom w:val="none" w:sz="0" w:space="0" w:color="auto"/>
                                                                        <w:right w:val="none" w:sz="0" w:space="0" w:color="auto"/>
                                                                      </w:divBdr>
                                                                      <w:divsChild>
                                                                        <w:div w:id="1216115718">
                                                                          <w:marLeft w:val="0"/>
                                                                          <w:marRight w:val="0"/>
                                                                          <w:marTop w:val="0"/>
                                                                          <w:marBottom w:val="0"/>
                                                                          <w:divBdr>
                                                                            <w:top w:val="none" w:sz="0" w:space="0" w:color="auto"/>
                                                                            <w:left w:val="none" w:sz="0" w:space="0" w:color="auto"/>
                                                                            <w:bottom w:val="none" w:sz="0" w:space="0" w:color="auto"/>
                                                                            <w:right w:val="none" w:sz="0" w:space="0" w:color="auto"/>
                                                                          </w:divBdr>
                                                                          <w:divsChild>
                                                                            <w:div w:id="983435807">
                                                                              <w:marLeft w:val="0"/>
                                                                              <w:marRight w:val="0"/>
                                                                              <w:marTop w:val="0"/>
                                                                              <w:marBottom w:val="0"/>
                                                                              <w:divBdr>
                                                                                <w:top w:val="none" w:sz="0" w:space="0" w:color="auto"/>
                                                                                <w:left w:val="none" w:sz="0" w:space="0" w:color="auto"/>
                                                                                <w:bottom w:val="none" w:sz="0" w:space="0" w:color="auto"/>
                                                                                <w:right w:val="none" w:sz="0" w:space="0" w:color="auto"/>
                                                                              </w:divBdr>
                                                                              <w:divsChild>
                                                                                <w:div w:id="604194779">
                                                                                  <w:marLeft w:val="0"/>
                                                                                  <w:marRight w:val="0"/>
                                                                                  <w:marTop w:val="0"/>
                                                                                  <w:marBottom w:val="0"/>
                                                                                  <w:divBdr>
                                                                                    <w:top w:val="none" w:sz="0" w:space="0" w:color="auto"/>
                                                                                    <w:left w:val="none" w:sz="0" w:space="0" w:color="auto"/>
                                                                                    <w:bottom w:val="none" w:sz="0" w:space="0" w:color="auto"/>
                                                                                    <w:right w:val="none" w:sz="0" w:space="0" w:color="auto"/>
                                                                                  </w:divBdr>
                                                                                  <w:divsChild>
                                                                                    <w:div w:id="1015695663">
                                                                                      <w:marLeft w:val="0"/>
                                                                                      <w:marRight w:val="0"/>
                                                                                      <w:marTop w:val="0"/>
                                                                                      <w:marBottom w:val="0"/>
                                                                                      <w:divBdr>
                                                                                        <w:top w:val="none" w:sz="0" w:space="0" w:color="auto"/>
                                                                                        <w:left w:val="none" w:sz="0" w:space="0" w:color="auto"/>
                                                                                        <w:bottom w:val="none" w:sz="0" w:space="0" w:color="auto"/>
                                                                                        <w:right w:val="none" w:sz="0" w:space="0" w:color="auto"/>
                                                                                      </w:divBdr>
                                                                                      <w:divsChild>
                                                                                        <w:div w:id="1207110498">
                                                                                          <w:marLeft w:val="0"/>
                                                                                          <w:marRight w:val="0"/>
                                                                                          <w:marTop w:val="0"/>
                                                                                          <w:marBottom w:val="0"/>
                                                                                          <w:divBdr>
                                                                                            <w:top w:val="none" w:sz="0" w:space="0" w:color="auto"/>
                                                                                            <w:left w:val="none" w:sz="0" w:space="0" w:color="auto"/>
                                                                                            <w:bottom w:val="none" w:sz="0" w:space="0" w:color="auto"/>
                                                                                            <w:right w:val="none" w:sz="0" w:space="0" w:color="auto"/>
                                                                                          </w:divBdr>
                                                                                          <w:divsChild>
                                                                                            <w:div w:id="1502430158">
                                                                                              <w:marLeft w:val="0"/>
                                                                                              <w:marRight w:val="0"/>
                                                                                              <w:marTop w:val="0"/>
                                                                                              <w:marBottom w:val="0"/>
                                                                                              <w:divBdr>
                                                                                                <w:top w:val="none" w:sz="0" w:space="0" w:color="auto"/>
                                                                                                <w:left w:val="none" w:sz="0" w:space="0" w:color="auto"/>
                                                                                                <w:bottom w:val="none" w:sz="0" w:space="0" w:color="auto"/>
                                                                                                <w:right w:val="none" w:sz="0" w:space="0" w:color="auto"/>
                                                                                              </w:divBdr>
                                                                                              <w:divsChild>
                                                                                                <w:div w:id="1786001389">
                                                                                                  <w:marLeft w:val="0"/>
                                                                                                  <w:marRight w:val="0"/>
                                                                                                  <w:marTop w:val="0"/>
                                                                                                  <w:marBottom w:val="0"/>
                                                                                                  <w:divBdr>
                                                                                                    <w:top w:val="none" w:sz="0" w:space="0" w:color="auto"/>
                                                                                                    <w:left w:val="none" w:sz="0" w:space="0" w:color="auto"/>
                                                                                                    <w:bottom w:val="none" w:sz="0" w:space="0" w:color="auto"/>
                                                                                                    <w:right w:val="none" w:sz="0" w:space="0" w:color="auto"/>
                                                                                                  </w:divBdr>
                                                                                                </w:div>
                                                                                                <w:div w:id="458845830">
                                                                                                  <w:marLeft w:val="0"/>
                                                                                                  <w:marRight w:val="0"/>
                                                                                                  <w:marTop w:val="0"/>
                                                                                                  <w:marBottom w:val="0"/>
                                                                                                  <w:divBdr>
                                                                                                    <w:top w:val="none" w:sz="0" w:space="0" w:color="auto"/>
                                                                                                    <w:left w:val="none" w:sz="0" w:space="0" w:color="auto"/>
                                                                                                    <w:bottom w:val="none" w:sz="0" w:space="0" w:color="auto"/>
                                                                                                    <w:right w:val="none" w:sz="0" w:space="0" w:color="auto"/>
                                                                                                  </w:divBdr>
                                                                                                </w:div>
                                                                                                <w:div w:id="814100445">
                                                                                                  <w:marLeft w:val="0"/>
                                                                                                  <w:marRight w:val="0"/>
                                                                                                  <w:marTop w:val="0"/>
                                                                                                  <w:marBottom w:val="0"/>
                                                                                                  <w:divBdr>
                                                                                                    <w:top w:val="none" w:sz="0" w:space="0" w:color="auto"/>
                                                                                                    <w:left w:val="none" w:sz="0" w:space="0" w:color="auto"/>
                                                                                                    <w:bottom w:val="none" w:sz="0" w:space="0" w:color="auto"/>
                                                                                                    <w:right w:val="none" w:sz="0" w:space="0" w:color="auto"/>
                                                                                                  </w:divBdr>
                                                                                                </w:div>
                                                                                                <w:div w:id="1497497841">
                                                                                                  <w:marLeft w:val="0"/>
                                                                                                  <w:marRight w:val="0"/>
                                                                                                  <w:marTop w:val="0"/>
                                                                                                  <w:marBottom w:val="0"/>
                                                                                                  <w:divBdr>
                                                                                                    <w:top w:val="none" w:sz="0" w:space="0" w:color="auto"/>
                                                                                                    <w:left w:val="none" w:sz="0" w:space="0" w:color="auto"/>
                                                                                                    <w:bottom w:val="none" w:sz="0" w:space="0" w:color="auto"/>
                                                                                                    <w:right w:val="none" w:sz="0" w:space="0" w:color="auto"/>
                                                                                                  </w:divBdr>
                                                                                                </w:div>
                                                                                                <w:div w:id="386301430">
                                                                                                  <w:marLeft w:val="0"/>
                                                                                                  <w:marRight w:val="0"/>
                                                                                                  <w:marTop w:val="0"/>
                                                                                                  <w:marBottom w:val="0"/>
                                                                                                  <w:divBdr>
                                                                                                    <w:top w:val="none" w:sz="0" w:space="0" w:color="auto"/>
                                                                                                    <w:left w:val="none" w:sz="0" w:space="0" w:color="auto"/>
                                                                                                    <w:bottom w:val="none" w:sz="0" w:space="0" w:color="auto"/>
                                                                                                    <w:right w:val="none" w:sz="0" w:space="0" w:color="auto"/>
                                                                                                  </w:divBdr>
                                                                                                </w:div>
                                                                                                <w:div w:id="2037195605">
                                                                                                  <w:marLeft w:val="0"/>
                                                                                                  <w:marRight w:val="0"/>
                                                                                                  <w:marTop w:val="0"/>
                                                                                                  <w:marBottom w:val="0"/>
                                                                                                  <w:divBdr>
                                                                                                    <w:top w:val="none" w:sz="0" w:space="0" w:color="auto"/>
                                                                                                    <w:left w:val="none" w:sz="0" w:space="0" w:color="auto"/>
                                                                                                    <w:bottom w:val="none" w:sz="0" w:space="0" w:color="auto"/>
                                                                                                    <w:right w:val="none" w:sz="0" w:space="0" w:color="auto"/>
                                                                                                  </w:divBdr>
                                                                                                </w:div>
                                                                                                <w:div w:id="126945070">
                                                                                                  <w:marLeft w:val="0"/>
                                                                                                  <w:marRight w:val="0"/>
                                                                                                  <w:marTop w:val="0"/>
                                                                                                  <w:marBottom w:val="0"/>
                                                                                                  <w:divBdr>
                                                                                                    <w:top w:val="none" w:sz="0" w:space="0" w:color="auto"/>
                                                                                                    <w:left w:val="none" w:sz="0" w:space="0" w:color="auto"/>
                                                                                                    <w:bottom w:val="none" w:sz="0" w:space="0" w:color="auto"/>
                                                                                                    <w:right w:val="none" w:sz="0" w:space="0" w:color="auto"/>
                                                                                                  </w:divBdr>
                                                                                                </w:div>
                                                                                                <w:div w:id="1770664612">
                                                                                                  <w:marLeft w:val="0"/>
                                                                                                  <w:marRight w:val="0"/>
                                                                                                  <w:marTop w:val="0"/>
                                                                                                  <w:marBottom w:val="0"/>
                                                                                                  <w:divBdr>
                                                                                                    <w:top w:val="none" w:sz="0" w:space="0" w:color="auto"/>
                                                                                                    <w:left w:val="none" w:sz="0" w:space="0" w:color="auto"/>
                                                                                                    <w:bottom w:val="none" w:sz="0" w:space="0" w:color="auto"/>
                                                                                                    <w:right w:val="none" w:sz="0" w:space="0" w:color="auto"/>
                                                                                                  </w:divBdr>
                                                                                                </w:div>
                                                                                                <w:div w:id="1244340563">
                                                                                                  <w:marLeft w:val="0"/>
                                                                                                  <w:marRight w:val="0"/>
                                                                                                  <w:marTop w:val="0"/>
                                                                                                  <w:marBottom w:val="0"/>
                                                                                                  <w:divBdr>
                                                                                                    <w:top w:val="none" w:sz="0" w:space="0" w:color="auto"/>
                                                                                                    <w:left w:val="none" w:sz="0" w:space="0" w:color="auto"/>
                                                                                                    <w:bottom w:val="none" w:sz="0" w:space="0" w:color="auto"/>
                                                                                                    <w:right w:val="none" w:sz="0" w:space="0" w:color="auto"/>
                                                                                                  </w:divBdr>
                                                                                                </w:div>
                                                                                                <w:div w:id="278270174">
                                                                                                  <w:marLeft w:val="0"/>
                                                                                                  <w:marRight w:val="0"/>
                                                                                                  <w:marTop w:val="0"/>
                                                                                                  <w:marBottom w:val="0"/>
                                                                                                  <w:divBdr>
                                                                                                    <w:top w:val="none" w:sz="0" w:space="0" w:color="auto"/>
                                                                                                    <w:left w:val="none" w:sz="0" w:space="0" w:color="auto"/>
                                                                                                    <w:bottom w:val="none" w:sz="0" w:space="0" w:color="auto"/>
                                                                                                    <w:right w:val="none" w:sz="0" w:space="0" w:color="auto"/>
                                                                                                  </w:divBdr>
                                                                                                </w:div>
                                                                                                <w:div w:id="592859959">
                                                                                                  <w:marLeft w:val="0"/>
                                                                                                  <w:marRight w:val="0"/>
                                                                                                  <w:marTop w:val="0"/>
                                                                                                  <w:marBottom w:val="0"/>
                                                                                                  <w:divBdr>
                                                                                                    <w:top w:val="none" w:sz="0" w:space="0" w:color="auto"/>
                                                                                                    <w:left w:val="none" w:sz="0" w:space="0" w:color="auto"/>
                                                                                                    <w:bottom w:val="none" w:sz="0" w:space="0" w:color="auto"/>
                                                                                                    <w:right w:val="none" w:sz="0" w:space="0" w:color="auto"/>
                                                                                                  </w:divBdr>
                                                                                                </w:div>
                                                                                                <w:div w:id="2013988855">
                                                                                                  <w:marLeft w:val="0"/>
                                                                                                  <w:marRight w:val="0"/>
                                                                                                  <w:marTop w:val="0"/>
                                                                                                  <w:marBottom w:val="0"/>
                                                                                                  <w:divBdr>
                                                                                                    <w:top w:val="none" w:sz="0" w:space="0" w:color="auto"/>
                                                                                                    <w:left w:val="none" w:sz="0" w:space="0" w:color="auto"/>
                                                                                                    <w:bottom w:val="none" w:sz="0" w:space="0" w:color="auto"/>
                                                                                                    <w:right w:val="none" w:sz="0" w:space="0" w:color="auto"/>
                                                                                                  </w:divBdr>
                                                                                                </w:div>
                                                                                                <w:div w:id="860315000">
                                                                                                  <w:marLeft w:val="0"/>
                                                                                                  <w:marRight w:val="0"/>
                                                                                                  <w:marTop w:val="0"/>
                                                                                                  <w:marBottom w:val="0"/>
                                                                                                  <w:divBdr>
                                                                                                    <w:top w:val="none" w:sz="0" w:space="0" w:color="auto"/>
                                                                                                    <w:left w:val="none" w:sz="0" w:space="0" w:color="auto"/>
                                                                                                    <w:bottom w:val="none" w:sz="0" w:space="0" w:color="auto"/>
                                                                                                    <w:right w:val="none" w:sz="0" w:space="0" w:color="auto"/>
                                                                                                  </w:divBdr>
                                                                                                  <w:divsChild>
                                                                                                    <w:div w:id="153495473">
                                                                                                      <w:marLeft w:val="0"/>
                                                                                                      <w:marRight w:val="0"/>
                                                                                                      <w:marTop w:val="0"/>
                                                                                                      <w:marBottom w:val="0"/>
                                                                                                      <w:divBdr>
                                                                                                        <w:top w:val="none" w:sz="0" w:space="0" w:color="auto"/>
                                                                                                        <w:left w:val="none" w:sz="0" w:space="0" w:color="auto"/>
                                                                                                        <w:bottom w:val="none" w:sz="0" w:space="0" w:color="auto"/>
                                                                                                        <w:right w:val="none" w:sz="0" w:space="0" w:color="auto"/>
                                                                                                      </w:divBdr>
                                                                                                      <w:divsChild>
                                                                                                        <w:div w:id="372122096">
                                                                                                          <w:marLeft w:val="0"/>
                                                                                                          <w:marRight w:val="0"/>
                                                                                                          <w:marTop w:val="0"/>
                                                                                                          <w:marBottom w:val="0"/>
                                                                                                          <w:divBdr>
                                                                                                            <w:top w:val="none" w:sz="0" w:space="0" w:color="auto"/>
                                                                                                            <w:left w:val="none" w:sz="0" w:space="0" w:color="auto"/>
                                                                                                            <w:bottom w:val="none" w:sz="0" w:space="0" w:color="auto"/>
                                                                                                            <w:right w:val="none" w:sz="0" w:space="0" w:color="auto"/>
                                                                                                          </w:divBdr>
                                                                                                          <w:divsChild>
                                                                                                            <w:div w:id="406270937">
                                                                                                              <w:marLeft w:val="0"/>
                                                                                                              <w:marRight w:val="0"/>
                                                                                                              <w:marTop w:val="0"/>
                                                                                                              <w:marBottom w:val="0"/>
                                                                                                              <w:divBdr>
                                                                                                                <w:top w:val="none" w:sz="0" w:space="0" w:color="auto"/>
                                                                                                                <w:left w:val="none" w:sz="0" w:space="0" w:color="auto"/>
                                                                                                                <w:bottom w:val="none" w:sz="0" w:space="0" w:color="auto"/>
                                                                                                                <w:right w:val="none" w:sz="0" w:space="0" w:color="auto"/>
                                                                                                              </w:divBdr>
                                                                                                              <w:divsChild>
                                                                                                                <w:div w:id="483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5859">
                                                                                                      <w:marLeft w:val="0"/>
                                                                                                      <w:marRight w:val="0"/>
                                                                                                      <w:marTop w:val="0"/>
                                                                                                      <w:marBottom w:val="0"/>
                                                                                                      <w:divBdr>
                                                                                                        <w:top w:val="none" w:sz="0" w:space="0" w:color="auto"/>
                                                                                                        <w:left w:val="none" w:sz="0" w:space="0" w:color="auto"/>
                                                                                                        <w:bottom w:val="none" w:sz="0" w:space="0" w:color="auto"/>
                                                                                                        <w:right w:val="none" w:sz="0" w:space="0" w:color="auto"/>
                                                                                                      </w:divBdr>
                                                                                                    </w:div>
                                                                                                    <w:div w:id="1231575227">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969899068">
                                                                                                          <w:marLeft w:val="0"/>
                                                                                                          <w:marRight w:val="0"/>
                                                                                                          <w:marTop w:val="0"/>
                                                                                                          <w:marBottom w:val="0"/>
                                                                                                          <w:divBdr>
                                                                                                            <w:top w:val="none" w:sz="0" w:space="0" w:color="auto"/>
                                                                                                            <w:left w:val="none" w:sz="0" w:space="0" w:color="auto"/>
                                                                                                            <w:bottom w:val="none" w:sz="0" w:space="0" w:color="auto"/>
                                                                                                            <w:right w:val="none" w:sz="0" w:space="0" w:color="auto"/>
                                                                                                          </w:divBdr>
                                                                                                          <w:divsChild>
                                                                                                            <w:div w:id="189996763">
                                                                                                              <w:marLeft w:val="0"/>
                                                                                                              <w:marRight w:val="0"/>
                                                                                                              <w:marTop w:val="0"/>
                                                                                                              <w:marBottom w:val="0"/>
                                                                                                              <w:divBdr>
                                                                                                                <w:top w:val="none" w:sz="0" w:space="0" w:color="auto"/>
                                                                                                                <w:left w:val="none" w:sz="0" w:space="0" w:color="auto"/>
                                                                                                                <w:bottom w:val="none" w:sz="0" w:space="0" w:color="auto"/>
                                                                                                                <w:right w:val="none" w:sz="0" w:space="0" w:color="auto"/>
                                                                                                              </w:divBdr>
                                                                                                              <w:divsChild>
                                                                                                                <w:div w:id="2132165547">
                                                                                                                  <w:marLeft w:val="0"/>
                                                                                                                  <w:marRight w:val="0"/>
                                                                                                                  <w:marTop w:val="0"/>
                                                                                                                  <w:marBottom w:val="0"/>
                                                                                                                  <w:divBdr>
                                                                                                                    <w:top w:val="none" w:sz="0" w:space="0" w:color="auto"/>
                                                                                                                    <w:left w:val="none" w:sz="0" w:space="0" w:color="auto"/>
                                                                                                                    <w:bottom w:val="none" w:sz="0" w:space="0" w:color="auto"/>
                                                                                                                    <w:right w:val="none" w:sz="0" w:space="0" w:color="auto"/>
                                                                                                                  </w:divBdr>
                                                                                                                  <w:divsChild>
                                                                                                                    <w:div w:id="1892841680">
                                                                                                                      <w:marLeft w:val="0"/>
                                                                                                                      <w:marRight w:val="0"/>
                                                                                                                      <w:marTop w:val="0"/>
                                                                                                                      <w:marBottom w:val="0"/>
                                                                                                                      <w:divBdr>
                                                                                                                        <w:top w:val="none" w:sz="0" w:space="0" w:color="auto"/>
                                                                                                                        <w:left w:val="none" w:sz="0" w:space="0" w:color="auto"/>
                                                                                                                        <w:bottom w:val="none" w:sz="0" w:space="0" w:color="auto"/>
                                                                                                                        <w:right w:val="none" w:sz="0" w:space="0" w:color="auto"/>
                                                                                                                      </w:divBdr>
                                                                                                                      <w:divsChild>
                                                                                                                        <w:div w:id="1504317404">
                                                                                                                          <w:marLeft w:val="0"/>
                                                                                                                          <w:marRight w:val="0"/>
                                                                                                                          <w:marTop w:val="0"/>
                                                                                                                          <w:marBottom w:val="0"/>
                                                                                                                          <w:divBdr>
                                                                                                                            <w:top w:val="none" w:sz="0" w:space="0" w:color="auto"/>
                                                                                                                            <w:left w:val="none" w:sz="0" w:space="0" w:color="auto"/>
                                                                                                                            <w:bottom w:val="none" w:sz="0" w:space="0" w:color="auto"/>
                                                                                                                            <w:right w:val="none" w:sz="0" w:space="0" w:color="auto"/>
                                                                                                                          </w:divBdr>
                                                                                                                          <w:divsChild>
                                                                                                                            <w:div w:id="177699029">
                                                                                                                              <w:marLeft w:val="0"/>
                                                                                                                              <w:marRight w:val="0"/>
                                                                                                                              <w:marTop w:val="0"/>
                                                                                                                              <w:marBottom w:val="0"/>
                                                                                                                              <w:divBdr>
                                                                                                                                <w:top w:val="none" w:sz="0" w:space="0" w:color="auto"/>
                                                                                                                                <w:left w:val="none" w:sz="0" w:space="0" w:color="auto"/>
                                                                                                                                <w:bottom w:val="none" w:sz="0" w:space="0" w:color="auto"/>
                                                                                                                                <w:right w:val="none" w:sz="0" w:space="0" w:color="auto"/>
                                                                                                                              </w:divBdr>
                                                                                                                            </w:div>
                                                                                                                            <w:div w:id="10510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7428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658918714">
                                                                                                          <w:marLeft w:val="0"/>
                                                                                                          <w:marRight w:val="0"/>
                                                                                                          <w:marTop w:val="0"/>
                                                                                                          <w:marBottom w:val="0"/>
                                                                                                          <w:divBdr>
                                                                                                            <w:top w:val="none" w:sz="0" w:space="0" w:color="auto"/>
                                                                                                            <w:left w:val="none" w:sz="0" w:space="0" w:color="auto"/>
                                                                                                            <w:bottom w:val="none" w:sz="0" w:space="0" w:color="auto"/>
                                                                                                            <w:right w:val="none" w:sz="0" w:space="0" w:color="auto"/>
                                                                                                          </w:divBdr>
                                                                                                          <w:divsChild>
                                                                                                            <w:div w:id="1025441868">
                                                                                                              <w:marLeft w:val="0"/>
                                                                                                              <w:marRight w:val="0"/>
                                                                                                              <w:marTop w:val="0"/>
                                                                                                              <w:marBottom w:val="0"/>
                                                                                                              <w:divBdr>
                                                                                                                <w:top w:val="none" w:sz="0" w:space="0" w:color="auto"/>
                                                                                                                <w:left w:val="none" w:sz="0" w:space="0" w:color="auto"/>
                                                                                                                <w:bottom w:val="none" w:sz="0" w:space="0" w:color="auto"/>
                                                                                                                <w:right w:val="none" w:sz="0" w:space="0" w:color="auto"/>
                                                                                                              </w:divBdr>
                                                                                                              <w:divsChild>
                                                                                                                <w:div w:id="2113237842">
                                                                                                                  <w:marLeft w:val="0"/>
                                                                                                                  <w:marRight w:val="0"/>
                                                                                                                  <w:marTop w:val="0"/>
                                                                                                                  <w:marBottom w:val="0"/>
                                                                                                                  <w:divBdr>
                                                                                                                    <w:top w:val="none" w:sz="0" w:space="0" w:color="auto"/>
                                                                                                                    <w:left w:val="none" w:sz="0" w:space="0" w:color="auto"/>
                                                                                                                    <w:bottom w:val="none" w:sz="0" w:space="0" w:color="auto"/>
                                                                                                                    <w:right w:val="none" w:sz="0" w:space="0" w:color="auto"/>
                                                                                                                  </w:divBdr>
                                                                                                                  <w:divsChild>
                                                                                                                    <w:div w:id="1028873543">
                                                                                                                      <w:marLeft w:val="0"/>
                                                                                                                      <w:marRight w:val="0"/>
                                                                                                                      <w:marTop w:val="0"/>
                                                                                                                      <w:marBottom w:val="0"/>
                                                                                                                      <w:divBdr>
                                                                                                                        <w:top w:val="none" w:sz="0" w:space="0" w:color="auto"/>
                                                                                                                        <w:left w:val="none" w:sz="0" w:space="0" w:color="auto"/>
                                                                                                                        <w:bottom w:val="none" w:sz="0" w:space="0" w:color="auto"/>
                                                                                                                        <w:right w:val="none" w:sz="0" w:space="0" w:color="auto"/>
                                                                                                                      </w:divBdr>
                                                                                                                      <w:divsChild>
                                                                                                                        <w:div w:id="1505245203">
                                                                                                                          <w:marLeft w:val="0"/>
                                                                                                                          <w:marRight w:val="0"/>
                                                                                                                          <w:marTop w:val="0"/>
                                                                                                                          <w:marBottom w:val="0"/>
                                                                                                                          <w:divBdr>
                                                                                                                            <w:top w:val="none" w:sz="0" w:space="0" w:color="auto"/>
                                                                                                                            <w:left w:val="none" w:sz="0" w:space="0" w:color="auto"/>
                                                                                                                            <w:bottom w:val="none" w:sz="0" w:space="0" w:color="auto"/>
                                                                                                                            <w:right w:val="none" w:sz="0" w:space="0" w:color="auto"/>
                                                                                                                          </w:divBdr>
                                                                                                                          <w:divsChild>
                                                                                                                            <w:div w:id="3888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03581">
                                                                                                      <w:marLeft w:val="0"/>
                                                                                                      <w:marRight w:val="0"/>
                                                                                                      <w:marTop w:val="0"/>
                                                                                                      <w:marBottom w:val="0"/>
                                                                                                      <w:divBdr>
                                                                                                        <w:top w:val="none" w:sz="0" w:space="0" w:color="auto"/>
                                                                                                        <w:left w:val="none" w:sz="0" w:space="0" w:color="auto"/>
                                                                                                        <w:bottom w:val="none" w:sz="0" w:space="0" w:color="auto"/>
                                                                                                        <w:right w:val="none" w:sz="0" w:space="0" w:color="auto"/>
                                                                                                      </w:divBdr>
                                                                                                    </w:div>
                                                                                                    <w:div w:id="928732027">
                                                                                                      <w:marLeft w:val="0"/>
                                                                                                      <w:marRight w:val="0"/>
                                                                                                      <w:marTop w:val="0"/>
                                                                                                      <w:marBottom w:val="0"/>
                                                                                                      <w:divBdr>
                                                                                                        <w:top w:val="none" w:sz="0" w:space="0" w:color="auto"/>
                                                                                                        <w:left w:val="none" w:sz="0" w:space="0" w:color="auto"/>
                                                                                                        <w:bottom w:val="none" w:sz="0" w:space="0" w:color="auto"/>
                                                                                                        <w:right w:val="none" w:sz="0" w:space="0" w:color="auto"/>
                                                                                                      </w:divBdr>
                                                                                                    </w:div>
                                                                                                    <w:div w:id="952787185">
                                                                                                      <w:marLeft w:val="0"/>
                                                                                                      <w:marRight w:val="0"/>
                                                                                                      <w:marTop w:val="0"/>
                                                                                                      <w:marBottom w:val="0"/>
                                                                                                      <w:divBdr>
                                                                                                        <w:top w:val="none" w:sz="0" w:space="0" w:color="auto"/>
                                                                                                        <w:left w:val="none" w:sz="0" w:space="0" w:color="auto"/>
                                                                                                        <w:bottom w:val="none" w:sz="0" w:space="0" w:color="auto"/>
                                                                                                        <w:right w:val="none" w:sz="0" w:space="0" w:color="auto"/>
                                                                                                      </w:divBdr>
                                                                                                    </w:div>
                                                                                                    <w:div w:id="39998150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581134402">
                                                                                                          <w:marLeft w:val="0"/>
                                                                                                          <w:marRight w:val="0"/>
                                                                                                          <w:marTop w:val="0"/>
                                                                                                          <w:marBottom w:val="0"/>
                                                                                                          <w:divBdr>
                                                                                                            <w:top w:val="none" w:sz="0" w:space="0" w:color="auto"/>
                                                                                                            <w:left w:val="none" w:sz="0" w:space="0" w:color="auto"/>
                                                                                                            <w:bottom w:val="none" w:sz="0" w:space="0" w:color="auto"/>
                                                                                                            <w:right w:val="none" w:sz="0" w:space="0" w:color="auto"/>
                                                                                                          </w:divBdr>
                                                                                                          <w:divsChild>
                                                                                                            <w:div w:id="677736892">
                                                                                                              <w:marLeft w:val="0"/>
                                                                                                              <w:marRight w:val="0"/>
                                                                                                              <w:marTop w:val="0"/>
                                                                                                              <w:marBottom w:val="0"/>
                                                                                                              <w:divBdr>
                                                                                                                <w:top w:val="none" w:sz="0" w:space="0" w:color="auto"/>
                                                                                                                <w:left w:val="none" w:sz="0" w:space="0" w:color="auto"/>
                                                                                                                <w:bottom w:val="none" w:sz="0" w:space="0" w:color="auto"/>
                                                                                                                <w:right w:val="none" w:sz="0" w:space="0" w:color="auto"/>
                                                                                                              </w:divBdr>
                                                                                                              <w:divsChild>
                                                                                                                <w:div w:id="386608779">
                                                                                                                  <w:marLeft w:val="0"/>
                                                                                                                  <w:marRight w:val="0"/>
                                                                                                                  <w:marTop w:val="0"/>
                                                                                                                  <w:marBottom w:val="0"/>
                                                                                                                  <w:divBdr>
                                                                                                                    <w:top w:val="none" w:sz="0" w:space="0" w:color="auto"/>
                                                                                                                    <w:left w:val="none" w:sz="0" w:space="0" w:color="auto"/>
                                                                                                                    <w:bottom w:val="none" w:sz="0" w:space="0" w:color="auto"/>
                                                                                                                    <w:right w:val="none" w:sz="0" w:space="0" w:color="auto"/>
                                                                                                                  </w:divBdr>
                                                                                                                  <w:divsChild>
                                                                                                                    <w:div w:id="1608583396">
                                                                                                                      <w:marLeft w:val="0"/>
                                                                                                                      <w:marRight w:val="0"/>
                                                                                                                      <w:marTop w:val="0"/>
                                                                                                                      <w:marBottom w:val="0"/>
                                                                                                                      <w:divBdr>
                                                                                                                        <w:top w:val="none" w:sz="0" w:space="0" w:color="auto"/>
                                                                                                                        <w:left w:val="none" w:sz="0" w:space="0" w:color="auto"/>
                                                                                                                        <w:bottom w:val="none" w:sz="0" w:space="0" w:color="auto"/>
                                                                                                                        <w:right w:val="none" w:sz="0" w:space="0" w:color="auto"/>
                                                                                                                      </w:divBdr>
                                                                                                                      <w:divsChild>
                                                                                                                        <w:div w:id="16584561">
                                                                                                                          <w:marLeft w:val="0"/>
                                                                                                                          <w:marRight w:val="0"/>
                                                                                                                          <w:marTop w:val="0"/>
                                                                                                                          <w:marBottom w:val="0"/>
                                                                                                                          <w:divBdr>
                                                                                                                            <w:top w:val="none" w:sz="0" w:space="0" w:color="auto"/>
                                                                                                                            <w:left w:val="none" w:sz="0" w:space="0" w:color="auto"/>
                                                                                                                            <w:bottom w:val="none" w:sz="0" w:space="0" w:color="auto"/>
                                                                                                                            <w:right w:val="none" w:sz="0" w:space="0" w:color="auto"/>
                                                                                                                          </w:divBdr>
                                                                                                                          <w:divsChild>
                                                                                                                            <w:div w:id="678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439155">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701978657">
                                                                                                          <w:marLeft w:val="0"/>
                                                                                                          <w:marRight w:val="0"/>
                                                                                                          <w:marTop w:val="0"/>
                                                                                                          <w:marBottom w:val="0"/>
                                                                                                          <w:divBdr>
                                                                                                            <w:top w:val="none" w:sz="0" w:space="0" w:color="auto"/>
                                                                                                            <w:left w:val="none" w:sz="0" w:space="0" w:color="auto"/>
                                                                                                            <w:bottom w:val="none" w:sz="0" w:space="0" w:color="auto"/>
                                                                                                            <w:right w:val="none" w:sz="0" w:space="0" w:color="auto"/>
                                                                                                          </w:divBdr>
                                                                                                          <w:divsChild>
                                                                                                            <w:div w:id="1400402946">
                                                                                                              <w:marLeft w:val="0"/>
                                                                                                              <w:marRight w:val="0"/>
                                                                                                              <w:marTop w:val="0"/>
                                                                                                              <w:marBottom w:val="0"/>
                                                                                                              <w:divBdr>
                                                                                                                <w:top w:val="none" w:sz="0" w:space="0" w:color="auto"/>
                                                                                                                <w:left w:val="none" w:sz="0" w:space="0" w:color="auto"/>
                                                                                                                <w:bottom w:val="none" w:sz="0" w:space="0" w:color="auto"/>
                                                                                                                <w:right w:val="none" w:sz="0" w:space="0" w:color="auto"/>
                                                                                                              </w:divBdr>
                                                                                                              <w:divsChild>
                                                                                                                <w:div w:id="1955167610">
                                                                                                                  <w:marLeft w:val="0"/>
                                                                                                                  <w:marRight w:val="0"/>
                                                                                                                  <w:marTop w:val="0"/>
                                                                                                                  <w:marBottom w:val="0"/>
                                                                                                                  <w:divBdr>
                                                                                                                    <w:top w:val="none" w:sz="0" w:space="0" w:color="auto"/>
                                                                                                                    <w:left w:val="none" w:sz="0" w:space="0" w:color="auto"/>
                                                                                                                    <w:bottom w:val="none" w:sz="0" w:space="0" w:color="auto"/>
                                                                                                                    <w:right w:val="none" w:sz="0" w:space="0" w:color="auto"/>
                                                                                                                  </w:divBdr>
                                                                                                                  <w:divsChild>
                                                                                                                    <w:div w:id="1639647529">
                                                                                                                      <w:marLeft w:val="0"/>
                                                                                                                      <w:marRight w:val="0"/>
                                                                                                                      <w:marTop w:val="0"/>
                                                                                                                      <w:marBottom w:val="0"/>
                                                                                                                      <w:divBdr>
                                                                                                                        <w:top w:val="none" w:sz="0" w:space="0" w:color="auto"/>
                                                                                                                        <w:left w:val="none" w:sz="0" w:space="0" w:color="auto"/>
                                                                                                                        <w:bottom w:val="none" w:sz="0" w:space="0" w:color="auto"/>
                                                                                                                        <w:right w:val="none" w:sz="0" w:space="0" w:color="auto"/>
                                                                                                                      </w:divBdr>
                                                                                                                      <w:divsChild>
                                                                                                                        <w:div w:id="341204020">
                                                                                                                          <w:marLeft w:val="0"/>
                                                                                                                          <w:marRight w:val="0"/>
                                                                                                                          <w:marTop w:val="0"/>
                                                                                                                          <w:marBottom w:val="0"/>
                                                                                                                          <w:divBdr>
                                                                                                                            <w:top w:val="none" w:sz="0" w:space="0" w:color="auto"/>
                                                                                                                            <w:left w:val="none" w:sz="0" w:space="0" w:color="auto"/>
                                                                                                                            <w:bottom w:val="none" w:sz="0" w:space="0" w:color="auto"/>
                                                                                                                            <w:right w:val="none" w:sz="0" w:space="0" w:color="auto"/>
                                                                                                                          </w:divBdr>
                                                                                                                          <w:divsChild>
                                                                                                                            <w:div w:id="1602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4774">
                                                                                                      <w:marLeft w:val="0"/>
                                                                                                      <w:marRight w:val="0"/>
                                                                                                      <w:marTop w:val="0"/>
                                                                                                      <w:marBottom w:val="0"/>
                                                                                                      <w:divBdr>
                                                                                                        <w:top w:val="none" w:sz="0" w:space="0" w:color="auto"/>
                                                                                                        <w:left w:val="none" w:sz="0" w:space="0" w:color="auto"/>
                                                                                                        <w:bottom w:val="none" w:sz="0" w:space="0" w:color="auto"/>
                                                                                                        <w:right w:val="none" w:sz="0" w:space="0" w:color="auto"/>
                                                                                                      </w:divBdr>
                                                                                                    </w:div>
                                                                                                    <w:div w:id="333652408">
                                                                                                      <w:marLeft w:val="0"/>
                                                                                                      <w:marRight w:val="0"/>
                                                                                                      <w:marTop w:val="0"/>
                                                                                                      <w:marBottom w:val="0"/>
                                                                                                      <w:divBdr>
                                                                                                        <w:top w:val="none" w:sz="0" w:space="0" w:color="auto"/>
                                                                                                        <w:left w:val="none" w:sz="0" w:space="0" w:color="auto"/>
                                                                                                        <w:bottom w:val="none" w:sz="0" w:space="0" w:color="auto"/>
                                                                                                        <w:right w:val="none" w:sz="0" w:space="0" w:color="auto"/>
                                                                                                      </w:divBdr>
                                                                                                    </w:div>
                                                                                                    <w:div w:id="604339184">
                                                                                                      <w:marLeft w:val="0"/>
                                                                                                      <w:marRight w:val="0"/>
                                                                                                      <w:marTop w:val="0"/>
                                                                                                      <w:marBottom w:val="0"/>
                                                                                                      <w:divBdr>
                                                                                                        <w:top w:val="none" w:sz="0" w:space="0" w:color="auto"/>
                                                                                                        <w:left w:val="none" w:sz="0" w:space="0" w:color="auto"/>
                                                                                                        <w:bottom w:val="none" w:sz="0" w:space="0" w:color="auto"/>
                                                                                                        <w:right w:val="none" w:sz="0" w:space="0" w:color="auto"/>
                                                                                                      </w:divBdr>
                                                                                                    </w:div>
                                                                                                    <w:div w:id="15137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1335</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Tsahi</dc:creator>
  <cp:lastModifiedBy>Tsahi</cp:lastModifiedBy>
  <cp:revision>4</cp:revision>
  <dcterms:created xsi:type="dcterms:W3CDTF">2013-08-21T07:37:00Z</dcterms:created>
  <dcterms:modified xsi:type="dcterms:W3CDTF">2013-08-21T07:42:00Z</dcterms:modified>
</cp:coreProperties>
</file>